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5541" w14:textId="7991968B" w:rsidR="00C106C0" w:rsidRDefault="00000000">
      <w:r>
        <w:rPr>
          <w:noProof/>
        </w:rPr>
        <w:pict w14:anchorId="6A3F9B3C">
          <v:group id="Grupo 2" o:spid="_x0000_s1047" style="position:absolute;margin-left:92.9pt;margin-top:-33.55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8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4A4892FA" w14:textId="77777777" w:rsidR="00CA5CA5" w:rsidRPr="00CA5CA5" w:rsidRDefault="00CA5CA5" w:rsidP="00CA5CA5"/>
    <w:p w14:paraId="5D3B5E1B" w14:textId="1114177B" w:rsidR="00CA5CA5" w:rsidRPr="00CA5CA5" w:rsidRDefault="00000000" w:rsidP="00CA5CA5">
      <w:r>
        <w:rPr>
          <w:noProof/>
        </w:rPr>
        <w:pict w14:anchorId="12B654EE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6" type="#_x0000_t202" style="position:absolute;margin-left:208.3pt;margin-top:1.4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0DF8E056" w14:textId="77777777" w:rsidR="00A9515D" w:rsidRDefault="00A9515D" w:rsidP="00A9515D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A9515D">
                    <w:rPr>
                      <w:rFonts w:ascii="Arial" w:hAnsi="Arial" w:cs="Arial"/>
                      <w:color w:val="000000"/>
                    </w:rPr>
                    <w:t>"Soldado Firme y Leal a su Nación"</w:t>
                  </w:r>
                </w:p>
              </w:txbxContent>
            </v:textbox>
          </v:shape>
        </w:pict>
      </w:r>
      <w:r>
        <w:rPr>
          <w:noProof/>
        </w:rPr>
        <w:pict w14:anchorId="1C5584FB">
          <v:shape id="CuadroTexto 33" o:spid="_x0000_s1044" type="#_x0000_t202" style="position:absolute;margin-left:121.65pt;margin-top:19.95pt;width:406.9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09D2F99B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7DBE6E05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4996111E" w14:textId="77777777" w:rsidR="00CA5CA5" w:rsidRPr="00CA5CA5" w:rsidRDefault="00CA5CA5" w:rsidP="00CA5CA5"/>
    <w:p w14:paraId="1D1B878A" w14:textId="77777777" w:rsidR="00CA5CA5" w:rsidRDefault="00CA5CA5" w:rsidP="00CA5CA5"/>
    <w:tbl>
      <w:tblPr>
        <w:tblpPr w:leftFromText="141" w:rightFromText="141" w:vertAnchor="text" w:horzAnchor="margin" w:tblpY="116"/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80"/>
        <w:gridCol w:w="2200"/>
        <w:gridCol w:w="2220"/>
        <w:gridCol w:w="1960"/>
        <w:gridCol w:w="1600"/>
        <w:gridCol w:w="960"/>
      </w:tblGrid>
      <w:tr w:rsidR="003C0136" w:rsidRPr="003C0136" w14:paraId="5D9C1410" w14:textId="77777777" w:rsidTr="003C0136">
        <w:trPr>
          <w:trHeight w:val="315"/>
        </w:trPr>
        <w:tc>
          <w:tcPr>
            <w:tcW w:w="1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21BEA8" w14:textId="625A8F0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8128C2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0D26D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EMPRESAS QUE SOLICITAN LICENCIAS (PERSONA JURIDICA)</w:t>
            </w:r>
          </w:p>
        </w:tc>
      </w:tr>
      <w:tr w:rsidR="003C0136" w:rsidRPr="003C0136" w14:paraId="15683144" w14:textId="77777777" w:rsidTr="003C0136">
        <w:trPr>
          <w:trHeight w:val="22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C45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especies estancadas, explosivos, industriales y artefactos para hacerlos estallar.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07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artificios pirotécnicos.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76B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Especies Estancadas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D2E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Explosivos Industriales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A7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Empresas que manipulan Clorato de Potasio (pirotecnia)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8DA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Experto en explosivos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550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C0136" w:rsidRPr="003C0136" w14:paraId="36D0D207" w14:textId="77777777" w:rsidTr="003C0136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347" w14:textId="046A768F" w:rsidR="003C0136" w:rsidRPr="003C0136" w:rsidRDefault="00617B13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FC4" w14:textId="26E61E16" w:rsidR="003C0136" w:rsidRPr="003C0136" w:rsidRDefault="00617B13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4ED" w14:textId="248FD0BF" w:rsidR="003C0136" w:rsidRPr="003C0136" w:rsidRDefault="00617B13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72D" w14:textId="0547CE91" w:rsidR="003C0136" w:rsidRPr="003C0136" w:rsidRDefault="00435851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617B13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596" w14:textId="2ECC310C" w:rsidR="003C0136" w:rsidRPr="003C0136" w:rsidRDefault="00435851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617B13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5F9" w14:textId="75384B30" w:rsidR="003C0136" w:rsidRPr="003C0136" w:rsidRDefault="00617B13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17B13">
              <w:rPr>
                <w:rFonts w:ascii="Arial" w:hAnsi="Arial" w:cs="Arial"/>
                <w:color w:val="000000"/>
              </w:rPr>
              <w:t>No se registro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A0F" w14:textId="39ACCD2F" w:rsidR="003C0136" w:rsidRPr="003C0136" w:rsidRDefault="00617B13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430</w:t>
            </w:r>
          </w:p>
        </w:tc>
      </w:tr>
    </w:tbl>
    <w:p w14:paraId="442B723A" w14:textId="77777777" w:rsidR="00CA5CA5" w:rsidRPr="00CA5CA5" w:rsidRDefault="00CA5CA5" w:rsidP="00CA5CA5">
      <w:pPr>
        <w:tabs>
          <w:tab w:val="left" w:pos="1530"/>
        </w:tabs>
      </w:pPr>
      <w:r>
        <w:tab/>
      </w:r>
    </w:p>
    <w:p w14:paraId="728CECED" w14:textId="17256804" w:rsidR="00CA5CA5" w:rsidRPr="00CA5CA5" w:rsidRDefault="00CA5CA5" w:rsidP="00CA5CA5">
      <w:pPr>
        <w:tabs>
          <w:tab w:val="left" w:pos="1530"/>
        </w:tabs>
      </w:pPr>
    </w:p>
    <w:sectPr w:rsidR="00CA5CA5" w:rsidRPr="00CA5CA5" w:rsidSect="00D76671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CA5"/>
    <w:rsid w:val="000270AA"/>
    <w:rsid w:val="00042CA9"/>
    <w:rsid w:val="000D26D7"/>
    <w:rsid w:val="0023763A"/>
    <w:rsid w:val="00323FE3"/>
    <w:rsid w:val="003416DC"/>
    <w:rsid w:val="003C0136"/>
    <w:rsid w:val="004031B0"/>
    <w:rsid w:val="00435851"/>
    <w:rsid w:val="004D5EEC"/>
    <w:rsid w:val="00617B13"/>
    <w:rsid w:val="008128C2"/>
    <w:rsid w:val="00A26D96"/>
    <w:rsid w:val="00A9515D"/>
    <w:rsid w:val="00AA49A5"/>
    <w:rsid w:val="00C106C0"/>
    <w:rsid w:val="00CA5CA5"/>
    <w:rsid w:val="00D76671"/>
    <w:rsid w:val="00D957D2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;"/>
  <w14:docId w14:val="379293E6"/>
  <w14:defaultImageDpi w14:val="0"/>
  <w15:docId w15:val="{79C14152-69C2-41B7-9D94-915BD51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5CA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5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18</cp:revision>
  <cp:lastPrinted>2024-01-04T14:21:00Z</cp:lastPrinted>
  <dcterms:created xsi:type="dcterms:W3CDTF">2022-03-14T14:29:00Z</dcterms:created>
  <dcterms:modified xsi:type="dcterms:W3CDTF">2024-01-04T14:21:00Z</dcterms:modified>
</cp:coreProperties>
</file>