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50A5" w14:textId="77777777" w:rsidR="00590E41" w:rsidRDefault="00590E41"/>
    <w:p w14:paraId="1131B883"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3B80414C"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r w:rsidRPr="00183122">
        <w:rPr>
          <w:rFonts w:ascii="Times New Roman" w:eastAsia="Segoe UI" w:hAnsi="Times New Roman" w:cs="Times New Roman"/>
          <w:b/>
          <w:bCs/>
          <w:noProof/>
          <w:color w:val="1F497D"/>
          <w:kern w:val="0"/>
          <w:lang w:eastAsia="es-GT"/>
          <w14:ligatures w14:val="none"/>
        </w:rPr>
        <mc:AlternateContent>
          <mc:Choice Requires="wps">
            <w:drawing>
              <wp:anchor distT="0" distB="0" distL="114300" distR="114300" simplePos="0" relativeHeight="251659264" behindDoc="0" locked="0" layoutInCell="1" allowOverlap="1" wp14:anchorId="4FAB9BFE" wp14:editId="2BBA76E1">
                <wp:simplePos x="0" y="0"/>
                <wp:positionH relativeFrom="column">
                  <wp:posOffset>546735</wp:posOffset>
                </wp:positionH>
                <wp:positionV relativeFrom="paragraph">
                  <wp:posOffset>130810</wp:posOffset>
                </wp:positionV>
                <wp:extent cx="5762625" cy="754380"/>
                <wp:effectExtent l="0" t="0" r="0" b="7620"/>
                <wp:wrapNone/>
                <wp:docPr id="19"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754380"/>
                        </a:xfrm>
                        <a:prstGeom prst="rect">
                          <a:avLst/>
                        </a:prstGeom>
                        <a:noFill/>
                        <a:ln w="6350">
                          <a:noFill/>
                        </a:ln>
                        <a:effectLst/>
                      </wps:spPr>
                      <wps:txbx>
                        <w:txbxContent>
                          <w:p w14:paraId="7AC5F3AE" w14:textId="02BADCB2" w:rsidR="00183122" w:rsidRPr="00381BDA" w:rsidRDefault="00183122" w:rsidP="00183122">
                            <w:pPr>
                              <w:rPr>
                                <w:rFonts w:ascii="Arial" w:hAnsi="Arial" w:cs="Arial"/>
                                <w:b/>
                                <w:bCs/>
                                <w:color w:val="244061"/>
                                <w:lang w:val="es-MX"/>
                              </w:rPr>
                            </w:pPr>
                            <w:r w:rsidRPr="00381BDA">
                              <w:rPr>
                                <w:rFonts w:ascii="Arial" w:hAnsi="Arial" w:cs="Arial"/>
                                <w:b/>
                                <w:bCs/>
                                <w:color w:val="244061"/>
                                <w:sz w:val="32"/>
                                <w:lang w:val="es-MX"/>
                              </w:rPr>
                              <w:t>UNIDAD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B9BFE" id="_x0000_t202" coordsize="21600,21600" o:spt="202" path="m,l,21600r21600,l21600,xe">
                <v:stroke joinstyle="miter"/>
                <v:path gradientshapeok="t" o:connecttype="rect"/>
              </v:shapetype>
              <v:shape id="19 Cuadro de texto" o:spid="_x0000_s1026" type="#_x0000_t202" style="position:absolute;left:0;text-align:left;margin-left:43.05pt;margin-top:10.3pt;width:453.75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" filled="f" stroked="f" strokeweight=".5pt">
                <v:textbox>
                  <w:txbxContent>
                    <w:p w14:paraId="7AC5F3AE" w14:textId="02BADCB2" w:rsidR="00183122" w:rsidRPr="00381BDA" w:rsidRDefault="00183122" w:rsidP="00183122">
                      <w:pPr>
                        <w:rPr>
                          <w:rFonts w:ascii="Arial" w:hAnsi="Arial" w:cs="Arial"/>
                          <w:b/>
                          <w:bCs/>
                          <w:color w:val="244061"/>
                          <w:lang w:val="es-MX"/>
                        </w:rPr>
                      </w:pPr>
                      <w:r w:rsidRPr="00381BDA">
                        <w:rPr>
                          <w:rFonts w:ascii="Arial" w:hAnsi="Arial" w:cs="Arial"/>
                          <w:b/>
                          <w:bCs/>
                          <w:color w:val="244061"/>
                          <w:sz w:val="32"/>
                          <w:lang w:val="es-MX"/>
                        </w:rPr>
                        <w:t>UNIDAD DE ACCESO A LA INFORMACIÓN PÚBLICA</w:t>
                      </w:r>
                    </w:p>
                  </w:txbxContent>
                </v:textbox>
              </v:shape>
            </w:pict>
          </mc:Fallback>
        </mc:AlternateContent>
      </w:r>
    </w:p>
    <w:p w14:paraId="4255D3EE"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val="es-MX" w:eastAsia="es-GT"/>
          <w14:ligatures w14:val="none"/>
        </w:rPr>
      </w:pPr>
    </w:p>
    <w:p w14:paraId="71B02AB3"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0E62FBAF"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065E165C"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628C7A39"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4239BC64"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3BFD2072"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78D28044"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3E8F9C27"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66649EE" w14:textId="46299A37" w:rsidR="00183122" w:rsidRPr="00183122" w:rsidRDefault="00CA11DF"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r w:rsidRPr="00183122">
        <w:rPr>
          <w:rFonts w:ascii="Times New Roman" w:eastAsia="Segoe UI" w:hAnsi="Times New Roman" w:cs="Times New Roman"/>
          <w:b/>
          <w:bCs/>
          <w:noProof/>
          <w:color w:val="1F497D"/>
          <w:kern w:val="0"/>
          <w:lang w:eastAsia="es-GT"/>
          <w14:ligatures w14:val="none"/>
        </w:rPr>
        <mc:AlternateContent>
          <mc:Choice Requires="wps">
            <w:drawing>
              <wp:anchor distT="0" distB="0" distL="114300" distR="114300" simplePos="0" relativeHeight="251660288" behindDoc="0" locked="0" layoutInCell="1" allowOverlap="1" wp14:anchorId="706C3436" wp14:editId="450E0C84">
                <wp:simplePos x="0" y="0"/>
                <wp:positionH relativeFrom="margin">
                  <wp:align>center</wp:align>
                </wp:positionH>
                <wp:positionV relativeFrom="paragraph">
                  <wp:posOffset>53975</wp:posOffset>
                </wp:positionV>
                <wp:extent cx="5153025" cy="1438275"/>
                <wp:effectExtent l="0" t="0" r="0" b="0"/>
                <wp:wrapNone/>
                <wp:docPr id="21" name="2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1438275"/>
                        </a:xfrm>
                        <a:prstGeom prst="rect">
                          <a:avLst/>
                        </a:prstGeom>
                        <a:noFill/>
                        <a:ln w="6350">
                          <a:noFill/>
                        </a:ln>
                        <a:effectLst/>
                      </wps:spPr>
                      <wps:txbx>
                        <w:txbxContent>
                          <w:p w14:paraId="1C9CFEB4" w14:textId="26B35990" w:rsidR="00183122" w:rsidRPr="00183122" w:rsidRDefault="00CA11DF" w:rsidP="00183122">
                            <w:pPr>
                              <w:jc w:val="center"/>
                              <w:rPr>
                                <w:rFonts w:ascii="Bookman Old Style" w:hAnsi="Bookman Old Style" w:cs="Arial"/>
                                <w:color w:val="215868"/>
                                <w:sz w:val="60"/>
                                <w:szCs w:val="60"/>
                                <w:lang w:val="es-MX"/>
                              </w:rPr>
                            </w:pPr>
                            <w:r>
                              <w:rPr>
                                <w:rFonts w:ascii="Bookman Old Style" w:hAnsi="Bookman Old Style" w:cs="Arial"/>
                                <w:color w:val="215868"/>
                                <w:sz w:val="60"/>
                                <w:szCs w:val="60"/>
                                <w:lang w:val="es-MX"/>
                              </w:rPr>
                              <w:t xml:space="preserve">   </w:t>
                            </w:r>
                            <w:r w:rsidR="00183122" w:rsidRPr="00183122">
                              <w:rPr>
                                <w:rFonts w:ascii="Bookman Old Style" w:hAnsi="Bookman Old Style" w:cs="Arial"/>
                                <w:color w:val="215868"/>
                                <w:sz w:val="60"/>
                                <w:szCs w:val="60"/>
                                <w:lang w:val="es-MX"/>
                              </w:rPr>
                              <w:t>INFORME ANUAL</w:t>
                            </w:r>
                          </w:p>
                          <w:p w14:paraId="4DE3F364" w14:textId="2DE237F1" w:rsidR="00183122" w:rsidRPr="00183122" w:rsidRDefault="00CA11DF" w:rsidP="00183122">
                            <w:pPr>
                              <w:jc w:val="center"/>
                              <w:rPr>
                                <w:rFonts w:ascii="Bookman Old Style" w:hAnsi="Bookman Old Style" w:cs="Arial"/>
                                <w:color w:val="215868"/>
                                <w:sz w:val="72"/>
                                <w:szCs w:val="60"/>
                                <w:lang w:val="es-MX"/>
                              </w:rPr>
                            </w:pPr>
                            <w:r>
                              <w:rPr>
                                <w:rFonts w:ascii="Bookman Old Style" w:hAnsi="Bookman Old Style" w:cs="Arial"/>
                                <w:color w:val="215868"/>
                                <w:sz w:val="72"/>
                                <w:szCs w:val="60"/>
                                <w:lang w:val="es-MX"/>
                              </w:rPr>
                              <w:t xml:space="preserve">   </w:t>
                            </w:r>
                            <w:r w:rsidR="00183122" w:rsidRPr="00183122">
                              <w:rPr>
                                <w:rFonts w:ascii="Bookman Old Style" w:hAnsi="Bookman Old Style" w:cs="Arial"/>
                                <w:color w:val="215868"/>
                                <w:sz w:val="72"/>
                                <w:szCs w:val="60"/>
                                <w:lang w:val="es-MX"/>
                              </w:rPr>
                              <w:t>2023</w:t>
                            </w:r>
                          </w:p>
                          <w:p w14:paraId="3CFD1F6A" w14:textId="77777777" w:rsidR="00183122" w:rsidRDefault="00183122" w:rsidP="0018312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3436" id="21 Cuadro de texto" o:spid="_x0000_s1027" type="#_x0000_t202" style="position:absolute;left:0;text-align:left;margin-left:0;margin-top:4.25pt;width:405.75pt;height:11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" filled="f" stroked="f" strokeweight=".5pt">
                <v:textbox>
                  <w:txbxContent>
                    <w:p w14:paraId="1C9CFEB4" w14:textId="26B35990" w:rsidR="00183122" w:rsidRPr="00183122" w:rsidRDefault="00CA11DF" w:rsidP="00183122">
                      <w:pPr>
                        <w:jc w:val="center"/>
                        <w:rPr>
                          <w:rFonts w:ascii="Bookman Old Style" w:hAnsi="Bookman Old Style" w:cs="Arial"/>
                          <w:color w:val="215868"/>
                          <w:sz w:val="60"/>
                          <w:szCs w:val="60"/>
                          <w:lang w:val="es-MX"/>
                        </w:rPr>
                      </w:pPr>
                      <w:r>
                        <w:rPr>
                          <w:rFonts w:ascii="Bookman Old Style" w:hAnsi="Bookman Old Style" w:cs="Arial"/>
                          <w:color w:val="215868"/>
                          <w:sz w:val="60"/>
                          <w:szCs w:val="60"/>
                          <w:lang w:val="es-MX"/>
                        </w:rPr>
                        <w:t xml:space="preserve">   </w:t>
                      </w:r>
                      <w:r w:rsidR="00183122" w:rsidRPr="00183122">
                        <w:rPr>
                          <w:rFonts w:ascii="Bookman Old Style" w:hAnsi="Bookman Old Style" w:cs="Arial"/>
                          <w:color w:val="215868"/>
                          <w:sz w:val="60"/>
                          <w:szCs w:val="60"/>
                          <w:lang w:val="es-MX"/>
                        </w:rPr>
                        <w:t>INFORME ANUAL</w:t>
                      </w:r>
                    </w:p>
                    <w:p w14:paraId="4DE3F364" w14:textId="2DE237F1" w:rsidR="00183122" w:rsidRPr="00183122" w:rsidRDefault="00CA11DF" w:rsidP="00183122">
                      <w:pPr>
                        <w:jc w:val="center"/>
                        <w:rPr>
                          <w:rFonts w:ascii="Bookman Old Style" w:hAnsi="Bookman Old Style" w:cs="Arial"/>
                          <w:color w:val="215868"/>
                          <w:sz w:val="72"/>
                          <w:szCs w:val="60"/>
                          <w:lang w:val="es-MX"/>
                        </w:rPr>
                      </w:pPr>
                      <w:r>
                        <w:rPr>
                          <w:rFonts w:ascii="Bookman Old Style" w:hAnsi="Bookman Old Style" w:cs="Arial"/>
                          <w:color w:val="215868"/>
                          <w:sz w:val="72"/>
                          <w:szCs w:val="60"/>
                          <w:lang w:val="es-MX"/>
                        </w:rPr>
                        <w:t xml:space="preserve">   </w:t>
                      </w:r>
                      <w:r w:rsidR="00183122" w:rsidRPr="00183122">
                        <w:rPr>
                          <w:rFonts w:ascii="Bookman Old Style" w:hAnsi="Bookman Old Style" w:cs="Arial"/>
                          <w:color w:val="215868"/>
                          <w:sz w:val="72"/>
                          <w:szCs w:val="60"/>
                          <w:lang w:val="es-MX"/>
                        </w:rPr>
                        <w:t>2023</w:t>
                      </w:r>
                    </w:p>
                    <w:p w14:paraId="3CFD1F6A" w14:textId="77777777" w:rsidR="00183122" w:rsidRDefault="00183122" w:rsidP="00183122">
                      <w:pPr>
                        <w:jc w:val="right"/>
                      </w:pPr>
                    </w:p>
                  </w:txbxContent>
                </v:textbox>
                <w10:wrap anchorx="margin"/>
              </v:shape>
            </w:pict>
          </mc:Fallback>
        </mc:AlternateContent>
      </w:r>
    </w:p>
    <w:p w14:paraId="3D2EE70F" w14:textId="399C107C"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4B62FBBF" w14:textId="33B8733C"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F60AB4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A986571"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337869EE"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D84AD0C"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55EF7A2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5F2F01D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9675C3E"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r w:rsidRPr="00183122">
        <w:rPr>
          <w:rFonts w:ascii="Times New Roman" w:eastAsia="Segoe UI" w:hAnsi="Times New Roman" w:cs="Times New Roman"/>
          <w:b/>
          <w:bCs/>
          <w:noProof/>
          <w:color w:val="1F497D"/>
          <w:kern w:val="0"/>
          <w:lang w:eastAsia="es-GT"/>
          <w14:ligatures w14:val="none"/>
        </w:rPr>
        <mc:AlternateContent>
          <mc:Choice Requires="wps">
            <w:drawing>
              <wp:anchor distT="0" distB="0" distL="114300" distR="114300" simplePos="0" relativeHeight="251662336" behindDoc="0" locked="0" layoutInCell="1" allowOverlap="1" wp14:anchorId="05C6A28E" wp14:editId="3056DC7C">
                <wp:simplePos x="0" y="0"/>
                <wp:positionH relativeFrom="column">
                  <wp:posOffset>1191260</wp:posOffset>
                </wp:positionH>
                <wp:positionV relativeFrom="paragraph">
                  <wp:posOffset>29210</wp:posOffset>
                </wp:positionV>
                <wp:extent cx="2352675" cy="43878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438785"/>
                        </a:xfrm>
                        <a:prstGeom prst="rect">
                          <a:avLst/>
                        </a:prstGeom>
                        <a:noFill/>
                        <a:ln w="6350">
                          <a:noFill/>
                        </a:ln>
                        <a:effectLst/>
                      </wps:spPr>
                      <wps:txbx>
                        <w:txbxContent>
                          <w:p w14:paraId="1D6E9B5C" w14:textId="77777777" w:rsidR="00183122" w:rsidRDefault="00183122" w:rsidP="00183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A28E" id="23 Cuadro de texto" o:spid="_x0000_s1028" type="#_x0000_t202" style="position:absolute;left:0;text-align:left;margin-left:93.8pt;margin-top:2.3pt;width:185.25pt;height:3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" filled="f" stroked="f" strokeweight=".5pt">
                <v:textbox>
                  <w:txbxContent>
                    <w:p w14:paraId="1D6E9B5C" w14:textId="77777777" w:rsidR="00183122" w:rsidRDefault="00183122" w:rsidP="00183122"/>
                  </w:txbxContent>
                </v:textbox>
              </v:shape>
            </w:pict>
          </mc:Fallback>
        </mc:AlternateContent>
      </w:r>
    </w:p>
    <w:p w14:paraId="7D4A9202"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30D04E9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4264A87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val="es-MX" w:eastAsia="es-GT"/>
          <w14:ligatures w14:val="none"/>
        </w:rPr>
      </w:pPr>
    </w:p>
    <w:p w14:paraId="2AA099E1"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6E3C17BD"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1267A70C" w14:textId="3EBFC099" w:rsidR="00183122" w:rsidRDefault="00183122"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5D4C8266" w14:textId="77777777" w:rsidR="00381BDA" w:rsidRPr="00183122" w:rsidRDefault="00381BDA"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2D8034BA"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2A739458"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r w:rsidRPr="00183122">
        <w:rPr>
          <w:rFonts w:ascii="Times New Roman" w:eastAsia="Segoe UI" w:hAnsi="Times New Roman" w:cs="Times New Roman"/>
          <w:b/>
          <w:bCs/>
          <w:noProof/>
          <w:color w:val="1F497D"/>
          <w:kern w:val="0"/>
          <w:lang w:eastAsia="es-GT"/>
          <w14:ligatures w14:val="none"/>
        </w:rPr>
        <mc:AlternateContent>
          <mc:Choice Requires="wps">
            <w:drawing>
              <wp:anchor distT="0" distB="0" distL="114300" distR="114300" simplePos="0" relativeHeight="251661312" behindDoc="0" locked="0" layoutInCell="1" allowOverlap="1" wp14:anchorId="0F5542AE" wp14:editId="10FC2B57">
                <wp:simplePos x="0" y="0"/>
                <wp:positionH relativeFrom="column">
                  <wp:posOffset>746125</wp:posOffset>
                </wp:positionH>
                <wp:positionV relativeFrom="paragraph">
                  <wp:posOffset>55245</wp:posOffset>
                </wp:positionV>
                <wp:extent cx="4019550" cy="819398"/>
                <wp:effectExtent l="0" t="0" r="0" b="0"/>
                <wp:wrapNone/>
                <wp:docPr id="22" name="2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819398"/>
                        </a:xfrm>
                        <a:prstGeom prst="rect">
                          <a:avLst/>
                        </a:prstGeom>
                        <a:solidFill>
                          <a:sysClr val="window" lastClr="FFFFFF"/>
                        </a:solidFill>
                        <a:ln w="6350">
                          <a:noFill/>
                        </a:ln>
                        <a:effectLst/>
                      </wps:spPr>
                      <wps:txbx>
                        <w:txbxContent>
                          <w:p w14:paraId="4B6EA8DF" w14:textId="689C1A6D" w:rsidR="00183122" w:rsidRPr="00183122" w:rsidRDefault="00183122" w:rsidP="00183122">
                            <w:pPr>
                              <w:jc w:val="center"/>
                              <w:rPr>
                                <w:rFonts w:ascii="Garamond" w:hAnsi="Garamond"/>
                                <w:b/>
                                <w:color w:val="244061"/>
                                <w:sz w:val="28"/>
                                <w:lang w:val="es-MX"/>
                              </w:rPr>
                            </w:pPr>
                            <w:r w:rsidRPr="00183122">
                              <w:rPr>
                                <w:rFonts w:ascii="Garamond" w:hAnsi="Garamond"/>
                                <w:b/>
                                <w:color w:val="244061"/>
                                <w:sz w:val="28"/>
                                <w:lang w:val="es-MX"/>
                              </w:rPr>
                              <w:t xml:space="preserve">     </w:t>
                            </w:r>
                            <w:r w:rsidR="00CA11DF">
                              <w:rPr>
                                <w:rFonts w:ascii="Garamond" w:hAnsi="Garamond"/>
                                <w:b/>
                                <w:color w:val="244061"/>
                                <w:sz w:val="28"/>
                                <w:lang w:val="es-MX"/>
                              </w:rPr>
                              <w:t xml:space="preserve">    </w:t>
                            </w:r>
                            <w:r w:rsidRPr="00183122">
                              <w:rPr>
                                <w:rFonts w:ascii="Garamond" w:hAnsi="Garamond"/>
                                <w:b/>
                                <w:color w:val="244061"/>
                                <w:sz w:val="28"/>
                                <w:lang w:val="es-MX"/>
                              </w:rPr>
                              <w:t xml:space="preserve">  Ms. Licda. Dayrin González Estrada</w:t>
                            </w:r>
                          </w:p>
                          <w:p w14:paraId="6F516101" w14:textId="77777777" w:rsidR="00183122" w:rsidRDefault="00183122" w:rsidP="00183122">
                            <w:pPr>
                              <w:jc w:val="right"/>
                              <w:rPr>
                                <w:lang w:val="es-MX"/>
                              </w:rPr>
                            </w:pPr>
                          </w:p>
                          <w:p w14:paraId="20035615" w14:textId="77777777" w:rsidR="00183122" w:rsidRDefault="00183122" w:rsidP="00183122">
                            <w:pPr>
                              <w:jc w:val="right"/>
                              <w:rPr>
                                <w:lang w:val="es-MX"/>
                              </w:rPr>
                            </w:pPr>
                          </w:p>
                          <w:p w14:paraId="3B0A1AB4" w14:textId="77777777" w:rsidR="00183122" w:rsidRPr="002201D7" w:rsidRDefault="00183122" w:rsidP="00183122">
                            <w:pPr>
                              <w:jc w:val="right"/>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5542AE" id="22 Cuadro de texto" o:spid="_x0000_s1029" type="#_x0000_t202" style="position:absolute;left:0;text-align:left;margin-left:58.75pt;margin-top:4.35pt;width:31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" fillcolor="window" stroked="f" strokeweight=".5pt">
                <v:textbox>
                  <w:txbxContent>
                    <w:p w14:paraId="4B6EA8DF" w14:textId="689C1A6D" w:rsidR="00183122" w:rsidRPr="00183122" w:rsidRDefault="00183122" w:rsidP="00183122">
                      <w:pPr>
                        <w:jc w:val="center"/>
                        <w:rPr>
                          <w:rFonts w:ascii="Garamond" w:hAnsi="Garamond"/>
                          <w:b/>
                          <w:color w:val="244061"/>
                          <w:sz w:val="28"/>
                          <w:lang w:val="es-MX"/>
                        </w:rPr>
                      </w:pPr>
                      <w:r w:rsidRPr="00183122">
                        <w:rPr>
                          <w:rFonts w:ascii="Garamond" w:hAnsi="Garamond"/>
                          <w:b/>
                          <w:color w:val="244061"/>
                          <w:sz w:val="28"/>
                          <w:lang w:val="es-MX"/>
                        </w:rPr>
                        <w:t xml:space="preserve">     </w:t>
                      </w:r>
                      <w:r w:rsidR="00CA11DF">
                        <w:rPr>
                          <w:rFonts w:ascii="Garamond" w:hAnsi="Garamond"/>
                          <w:b/>
                          <w:color w:val="244061"/>
                          <w:sz w:val="28"/>
                          <w:lang w:val="es-MX"/>
                        </w:rPr>
                        <w:t xml:space="preserve">    </w:t>
                      </w:r>
                      <w:r w:rsidRPr="00183122">
                        <w:rPr>
                          <w:rFonts w:ascii="Garamond" w:hAnsi="Garamond"/>
                          <w:b/>
                          <w:color w:val="244061"/>
                          <w:sz w:val="28"/>
                          <w:lang w:val="es-MX"/>
                        </w:rPr>
                        <w:t xml:space="preserve">  Ms. Licda. Dayrin González Estrada</w:t>
                      </w:r>
                    </w:p>
                    <w:p w14:paraId="6F516101" w14:textId="77777777" w:rsidR="00183122" w:rsidRDefault="00183122" w:rsidP="00183122">
                      <w:pPr>
                        <w:jc w:val="right"/>
                        <w:rPr>
                          <w:lang w:val="es-MX"/>
                        </w:rPr>
                      </w:pPr>
                    </w:p>
                    <w:p w14:paraId="20035615" w14:textId="77777777" w:rsidR="00183122" w:rsidRDefault="00183122" w:rsidP="00183122">
                      <w:pPr>
                        <w:jc w:val="right"/>
                        <w:rPr>
                          <w:lang w:val="es-MX"/>
                        </w:rPr>
                      </w:pPr>
                    </w:p>
                    <w:p w14:paraId="3B0A1AB4" w14:textId="77777777" w:rsidR="00183122" w:rsidRPr="002201D7" w:rsidRDefault="00183122" w:rsidP="00183122">
                      <w:pPr>
                        <w:jc w:val="right"/>
                        <w:rPr>
                          <w:lang w:val="es-MX"/>
                        </w:rPr>
                      </w:pPr>
                    </w:p>
                  </w:txbxContent>
                </v:textbox>
              </v:shape>
            </w:pict>
          </mc:Fallback>
        </mc:AlternateContent>
      </w:r>
    </w:p>
    <w:p w14:paraId="2F0EC677" w14:textId="77777777" w:rsidR="00183122" w:rsidRPr="00183122" w:rsidRDefault="00183122" w:rsidP="00183122">
      <w:pPr>
        <w:keepNext/>
        <w:keepLines/>
        <w:suppressAutoHyphens/>
        <w:autoSpaceDN w:val="0"/>
        <w:jc w:val="both"/>
        <w:textAlignment w:val="baseline"/>
        <w:outlineLvl w:val="0"/>
        <w:rPr>
          <w:rFonts w:ascii="Times New Roman" w:eastAsia="Segoe UI" w:hAnsi="Times New Roman" w:cs="Times New Roman"/>
          <w:b/>
          <w:bCs/>
          <w:color w:val="1F497D"/>
          <w:kern w:val="0"/>
          <w:lang w:eastAsia="es-GT"/>
          <w14:ligatures w14:val="none"/>
        </w:rPr>
      </w:pPr>
    </w:p>
    <w:p w14:paraId="64E09C8B" w14:textId="77777777" w:rsidR="00183122" w:rsidRPr="00183122" w:rsidRDefault="00183122" w:rsidP="00183122">
      <w:pPr>
        <w:suppressAutoHyphens/>
        <w:autoSpaceDN w:val="0"/>
        <w:spacing w:after="200" w:line="276" w:lineRule="auto"/>
        <w:textAlignment w:val="baseline"/>
        <w:rPr>
          <w:rFonts w:ascii="Arial" w:eastAsia="Segoe UI" w:hAnsi="Arial" w:cs="Arial"/>
          <w:b/>
          <w:bCs/>
          <w:color w:val="244061"/>
          <w:kern w:val="0"/>
          <w:lang w:eastAsia="es-GT"/>
          <w14:ligatures w14:val="none"/>
        </w:rPr>
      </w:pPr>
      <w:r w:rsidRPr="00183122">
        <w:rPr>
          <w:rFonts w:ascii="Times New Roman" w:eastAsia="Segoe UI" w:hAnsi="Times New Roman" w:cs="Times New Roman"/>
          <w:noProof/>
          <w:color w:val="1F497D"/>
          <w:kern w:val="0"/>
          <w:lang w:eastAsia="es-GT"/>
          <w14:ligatures w14:val="none"/>
        </w:rPr>
        <mc:AlternateContent>
          <mc:Choice Requires="wps">
            <w:drawing>
              <wp:anchor distT="0" distB="0" distL="114300" distR="114300" simplePos="0" relativeHeight="251663360" behindDoc="0" locked="0" layoutInCell="1" allowOverlap="1" wp14:anchorId="71AF742A" wp14:editId="73086BC9">
                <wp:simplePos x="0" y="0"/>
                <wp:positionH relativeFrom="column">
                  <wp:posOffset>891540</wp:posOffset>
                </wp:positionH>
                <wp:positionV relativeFrom="paragraph">
                  <wp:posOffset>61595</wp:posOffset>
                </wp:positionV>
                <wp:extent cx="3545205" cy="474980"/>
                <wp:effectExtent l="0" t="0" r="0" b="1270"/>
                <wp:wrapNone/>
                <wp:docPr id="24" name="2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5205" cy="474980"/>
                        </a:xfrm>
                        <a:prstGeom prst="rect">
                          <a:avLst/>
                        </a:prstGeom>
                        <a:noFill/>
                        <a:ln w="6350">
                          <a:noFill/>
                        </a:ln>
                        <a:effectLst/>
                      </wps:spPr>
                      <wps:txbx>
                        <w:txbxContent>
                          <w:p w14:paraId="15287AD4" w14:textId="095D60DC" w:rsidR="00183122" w:rsidRPr="00183122" w:rsidRDefault="00CA11DF" w:rsidP="00183122">
                            <w:pPr>
                              <w:jc w:val="center"/>
                              <w:rPr>
                                <w:rFonts w:ascii="Garamond" w:hAnsi="Garamond"/>
                                <w:b/>
                                <w:color w:val="17365D"/>
                                <w:lang w:val="es-MX"/>
                              </w:rPr>
                            </w:pPr>
                            <w:r>
                              <w:rPr>
                                <w:rFonts w:ascii="Garamond" w:hAnsi="Garamond"/>
                                <w:b/>
                                <w:color w:val="17365D"/>
                                <w:lang w:val="es-MX"/>
                              </w:rPr>
                              <w:t xml:space="preserve">      </w:t>
                            </w:r>
                            <w:r w:rsidR="00183122" w:rsidRPr="00183122">
                              <w:rPr>
                                <w:rFonts w:ascii="Garamond" w:hAnsi="Garamond"/>
                                <w:b/>
                                <w:color w:val="17365D"/>
                                <w:lang w:val="es-MX"/>
                              </w:rPr>
                              <w:t>Coordinadora</w:t>
                            </w:r>
                          </w:p>
                          <w:p w14:paraId="4CFCD0DC" w14:textId="1D26958E" w:rsidR="00183122" w:rsidRPr="00183122" w:rsidRDefault="00CA11DF" w:rsidP="00183122">
                            <w:pPr>
                              <w:jc w:val="center"/>
                              <w:rPr>
                                <w:rFonts w:ascii="Garamond" w:hAnsi="Garamond"/>
                                <w:b/>
                                <w:color w:val="17365D"/>
                                <w:lang w:val="es-MX"/>
                              </w:rPr>
                            </w:pPr>
                            <w:r>
                              <w:rPr>
                                <w:rFonts w:ascii="Garamond" w:hAnsi="Garamond"/>
                                <w:b/>
                                <w:color w:val="17365D"/>
                                <w:lang w:val="es-MX"/>
                              </w:rPr>
                              <w:t xml:space="preserve">              </w:t>
                            </w:r>
                            <w:r w:rsidR="00183122" w:rsidRPr="00183122">
                              <w:rPr>
                                <w:rFonts w:ascii="Garamond" w:hAnsi="Garamond"/>
                                <w:b/>
                                <w:color w:val="17365D"/>
                                <w:lang w:val="es-MX"/>
                              </w:rPr>
                              <w:t>Unidad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742A" id="24 Cuadro de texto" o:spid="_x0000_s1030" type="#_x0000_t202" style="position:absolute;margin-left:70.2pt;margin-top:4.85pt;width:279.15pt;height: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" filled="f" stroked="f" strokeweight=".5pt">
                <v:textbox>
                  <w:txbxContent>
                    <w:p w14:paraId="15287AD4" w14:textId="095D60DC" w:rsidR="00183122" w:rsidRPr="00183122" w:rsidRDefault="00CA11DF" w:rsidP="00183122">
                      <w:pPr>
                        <w:jc w:val="center"/>
                        <w:rPr>
                          <w:rFonts w:ascii="Garamond" w:hAnsi="Garamond"/>
                          <w:b/>
                          <w:color w:val="17365D"/>
                          <w:lang w:val="es-MX"/>
                        </w:rPr>
                      </w:pPr>
                      <w:r>
                        <w:rPr>
                          <w:rFonts w:ascii="Garamond" w:hAnsi="Garamond"/>
                          <w:b/>
                          <w:color w:val="17365D"/>
                          <w:lang w:val="es-MX"/>
                        </w:rPr>
                        <w:t xml:space="preserve">      </w:t>
                      </w:r>
                      <w:r w:rsidR="00183122" w:rsidRPr="00183122">
                        <w:rPr>
                          <w:rFonts w:ascii="Garamond" w:hAnsi="Garamond"/>
                          <w:b/>
                          <w:color w:val="17365D"/>
                          <w:lang w:val="es-MX"/>
                        </w:rPr>
                        <w:t>Coordinadora</w:t>
                      </w:r>
                    </w:p>
                    <w:p w14:paraId="4CFCD0DC" w14:textId="1D26958E" w:rsidR="00183122" w:rsidRPr="00183122" w:rsidRDefault="00CA11DF" w:rsidP="00183122">
                      <w:pPr>
                        <w:jc w:val="center"/>
                        <w:rPr>
                          <w:rFonts w:ascii="Garamond" w:hAnsi="Garamond"/>
                          <w:b/>
                          <w:color w:val="17365D"/>
                          <w:lang w:val="es-MX"/>
                        </w:rPr>
                      </w:pPr>
                      <w:r>
                        <w:rPr>
                          <w:rFonts w:ascii="Garamond" w:hAnsi="Garamond"/>
                          <w:b/>
                          <w:color w:val="17365D"/>
                          <w:lang w:val="es-MX"/>
                        </w:rPr>
                        <w:t xml:space="preserve">              </w:t>
                      </w:r>
                      <w:r w:rsidR="00183122" w:rsidRPr="00183122">
                        <w:rPr>
                          <w:rFonts w:ascii="Garamond" w:hAnsi="Garamond"/>
                          <w:b/>
                          <w:color w:val="17365D"/>
                          <w:lang w:val="es-MX"/>
                        </w:rPr>
                        <w:t>Unidad de Acceso a la Información Pública</w:t>
                      </w:r>
                    </w:p>
                  </w:txbxContent>
                </v:textbox>
              </v:shape>
            </w:pict>
          </mc:Fallback>
        </mc:AlternateContent>
      </w:r>
    </w:p>
    <w:p w14:paraId="17E26E1E" w14:textId="77777777" w:rsidR="00183122" w:rsidRPr="00183122" w:rsidRDefault="00183122" w:rsidP="00183122">
      <w:pPr>
        <w:widowControl w:val="0"/>
        <w:autoSpaceDN w:val="0"/>
        <w:textAlignment w:val="baseline"/>
        <w:rPr>
          <w:rFonts w:ascii="Arial" w:eastAsia="Segoe UI" w:hAnsi="Arial" w:cs="Arial"/>
          <w:b/>
          <w:color w:val="244061"/>
          <w:kern w:val="0"/>
          <w:sz w:val="36"/>
          <w:szCs w:val="28"/>
          <w:u w:val="single"/>
          <w:lang w:eastAsia="es-GT"/>
          <w14:ligatures w14:val="none"/>
        </w:rPr>
      </w:pPr>
      <w:r w:rsidRPr="00183122">
        <w:rPr>
          <w:rFonts w:ascii="Arial" w:eastAsia="Segoe UI" w:hAnsi="Arial" w:cs="Arial"/>
          <w:b/>
          <w:color w:val="244061"/>
          <w:kern w:val="0"/>
          <w:sz w:val="36"/>
          <w:szCs w:val="28"/>
          <w:u w:val="single"/>
          <w:lang w:eastAsia="es-GT"/>
          <w14:ligatures w14:val="none"/>
        </w:rPr>
        <w:br w:type="page"/>
      </w:r>
    </w:p>
    <w:p w14:paraId="64A744C5" w14:textId="77777777" w:rsidR="00183122" w:rsidRPr="00183122" w:rsidRDefault="00183122" w:rsidP="00183122">
      <w:pPr>
        <w:suppressAutoHyphens/>
        <w:autoSpaceDN w:val="0"/>
        <w:spacing w:line="360" w:lineRule="auto"/>
        <w:jc w:val="center"/>
        <w:textAlignment w:val="baseline"/>
        <w:rPr>
          <w:rFonts w:ascii="Arial" w:eastAsia="Segoe UI" w:hAnsi="Arial" w:cs="Arial"/>
          <w:b/>
          <w:color w:val="244061"/>
          <w:kern w:val="0"/>
          <w:sz w:val="36"/>
          <w:szCs w:val="28"/>
          <w:u w:val="single"/>
          <w:lang w:eastAsia="es-GT"/>
          <w14:ligatures w14:val="none"/>
        </w:rPr>
      </w:pPr>
      <w:r w:rsidRPr="00183122">
        <w:rPr>
          <w:rFonts w:ascii="Arial" w:eastAsia="Segoe UI" w:hAnsi="Arial" w:cs="Arial"/>
          <w:b/>
          <w:color w:val="244061"/>
          <w:kern w:val="0"/>
          <w:sz w:val="36"/>
          <w:szCs w:val="28"/>
          <w:u w:val="single"/>
          <w:lang w:eastAsia="es-GT"/>
          <w14:ligatures w14:val="none"/>
        </w:rPr>
        <w:lastRenderedPageBreak/>
        <w:t>UNIDAD DE ACCESO A LA INFORMACIÓN PÚBLICA</w:t>
      </w:r>
    </w:p>
    <w:p w14:paraId="00062B89" w14:textId="77777777" w:rsidR="00183122" w:rsidRPr="00183122" w:rsidRDefault="00183122" w:rsidP="00183122">
      <w:pPr>
        <w:suppressAutoHyphens/>
        <w:autoSpaceDN w:val="0"/>
        <w:spacing w:line="360" w:lineRule="auto"/>
        <w:jc w:val="center"/>
        <w:textAlignment w:val="baseline"/>
        <w:rPr>
          <w:rFonts w:ascii="Arial" w:eastAsia="Segoe UI" w:hAnsi="Arial" w:cs="Arial"/>
          <w:b/>
          <w:color w:val="1F497D"/>
          <w:kern w:val="0"/>
          <w:sz w:val="32"/>
          <w:u w:val="single"/>
          <w:lang w:eastAsia="es-GT"/>
          <w14:ligatures w14:val="none"/>
        </w:rPr>
      </w:pPr>
      <w:r w:rsidRPr="00183122">
        <w:rPr>
          <w:rFonts w:ascii="Arial" w:eastAsia="Segoe UI" w:hAnsi="Arial" w:cs="Arial"/>
          <w:b/>
          <w:color w:val="1F497D"/>
          <w:kern w:val="0"/>
          <w:sz w:val="32"/>
          <w:u w:val="single"/>
          <w:lang w:eastAsia="es-GT"/>
          <w14:ligatures w14:val="none"/>
        </w:rPr>
        <w:t>INFORME</w:t>
      </w:r>
    </w:p>
    <w:p w14:paraId="07C0E4D0" w14:textId="77777777" w:rsidR="00183122" w:rsidRPr="00183122" w:rsidRDefault="00183122" w:rsidP="00183122">
      <w:pPr>
        <w:keepNext/>
        <w:keepLines/>
        <w:suppressAutoHyphens/>
        <w:autoSpaceDN w:val="0"/>
        <w:spacing w:before="200"/>
        <w:jc w:val="both"/>
        <w:textAlignment w:val="baseline"/>
        <w:outlineLvl w:val="1"/>
        <w:rPr>
          <w:rFonts w:ascii="Arial" w:eastAsia="Segoe UI" w:hAnsi="Arial" w:cs="Arial"/>
          <w:b/>
          <w:bCs/>
          <w:color w:val="1F497D"/>
          <w:kern w:val="0"/>
          <w:lang w:eastAsia="es-GT"/>
          <w14:ligatures w14:val="none"/>
        </w:rPr>
      </w:pPr>
    </w:p>
    <w:p w14:paraId="1A29CB95" w14:textId="5069F4ED" w:rsidR="00183122" w:rsidRDefault="00183122" w:rsidP="002A0DB6">
      <w:pPr>
        <w:keepNext/>
        <w:keepLines/>
        <w:suppressAutoHyphens/>
        <w:autoSpaceDN w:val="0"/>
        <w:spacing w:line="360" w:lineRule="auto"/>
        <w:jc w:val="both"/>
        <w:textAlignment w:val="baseline"/>
        <w:outlineLvl w:val="1"/>
        <w:rPr>
          <w:rFonts w:ascii="Arial" w:eastAsia="Segoe UI" w:hAnsi="Arial" w:cs="Arial"/>
          <w:b/>
          <w:bCs/>
          <w:color w:val="1F497D"/>
          <w:kern w:val="0"/>
          <w:lang w:eastAsia="es-GT"/>
          <w14:ligatures w14:val="none"/>
        </w:rPr>
      </w:pPr>
      <w:r w:rsidRPr="00183122">
        <w:rPr>
          <w:rFonts w:ascii="Arial" w:eastAsia="Segoe UI" w:hAnsi="Arial" w:cs="Arial"/>
          <w:b/>
          <w:bCs/>
          <w:color w:val="1F497D"/>
          <w:kern w:val="0"/>
          <w:lang w:eastAsia="es-GT"/>
          <w14:ligatures w14:val="none"/>
        </w:rPr>
        <w:t>INTRODUCCIÓN</w:t>
      </w:r>
    </w:p>
    <w:p w14:paraId="0BE61040" w14:textId="77777777" w:rsidR="002A0DB6" w:rsidRPr="002A0DB6" w:rsidRDefault="002A0DB6" w:rsidP="002A0DB6">
      <w:pPr>
        <w:keepNext/>
        <w:keepLines/>
        <w:suppressAutoHyphens/>
        <w:autoSpaceDN w:val="0"/>
        <w:spacing w:line="360" w:lineRule="auto"/>
        <w:jc w:val="both"/>
        <w:textAlignment w:val="baseline"/>
        <w:outlineLvl w:val="1"/>
        <w:rPr>
          <w:rFonts w:ascii="Arial" w:eastAsia="Segoe UI" w:hAnsi="Arial" w:cs="Arial"/>
          <w:b/>
          <w:bCs/>
          <w:color w:val="1F497D"/>
          <w:kern w:val="0"/>
          <w:lang w:eastAsia="es-GT"/>
          <w14:ligatures w14:val="none"/>
        </w:rPr>
      </w:pPr>
    </w:p>
    <w:p w14:paraId="5073C3DA" w14:textId="4DBCFAF4" w:rsidR="00183122" w:rsidRPr="00183122" w:rsidRDefault="00183122" w:rsidP="00183122">
      <w:p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 xml:space="preserve">La Unidad de Acceso a la Información Pública es la responsable de administrar y entregar toda la información que el Ministerio de Ambiente y Recursos Naturales como sujeto obligado debe entregar a las personas interesadas, </w:t>
      </w:r>
      <w:r w:rsidR="00B97FF1">
        <w:rPr>
          <w:rFonts w:ascii="Arial" w:eastAsia="Segoe UI" w:hAnsi="Arial" w:cs="Arial"/>
          <w:kern w:val="0"/>
          <w:lang w:eastAsia="es-GT"/>
          <w14:ligatures w14:val="none"/>
        </w:rPr>
        <w:t xml:space="preserve">según como este </w:t>
      </w:r>
      <w:r w:rsidR="007576C4">
        <w:rPr>
          <w:rFonts w:ascii="Arial" w:eastAsia="Segoe UI" w:hAnsi="Arial" w:cs="Arial"/>
          <w:kern w:val="0"/>
          <w:lang w:eastAsia="es-GT"/>
          <w14:ligatures w14:val="none"/>
        </w:rPr>
        <w:t xml:space="preserve">establecido </w:t>
      </w:r>
      <w:r w:rsidR="007576C4" w:rsidRPr="00183122">
        <w:rPr>
          <w:rFonts w:ascii="Arial" w:eastAsia="Segoe UI" w:hAnsi="Arial" w:cs="Arial"/>
          <w:kern w:val="0"/>
          <w:lang w:eastAsia="es-GT"/>
          <w14:ligatures w14:val="none"/>
        </w:rPr>
        <w:t>en</w:t>
      </w:r>
      <w:r w:rsidR="00B97FF1">
        <w:rPr>
          <w:rFonts w:ascii="Arial" w:eastAsia="Segoe UI" w:hAnsi="Arial" w:cs="Arial"/>
          <w:kern w:val="0"/>
          <w:lang w:eastAsia="es-GT"/>
          <w14:ligatures w14:val="none"/>
        </w:rPr>
        <w:t xml:space="preserve"> l</w:t>
      </w:r>
      <w:r w:rsidRPr="00183122">
        <w:rPr>
          <w:rFonts w:ascii="Arial" w:eastAsia="Segoe UI" w:hAnsi="Arial" w:cs="Arial"/>
          <w:kern w:val="0"/>
          <w:lang w:eastAsia="es-GT"/>
          <w14:ligatures w14:val="none"/>
        </w:rPr>
        <w:t>a Ley de Acceso a la Información Pública. Asimismo, tiene como objeto garantizar, sin discriminación alguna, el derecho de solicitar y tener acceso a información en posesión de las autoridades, promoviendo y contribuyendo así mismo al desarrollo de una cultura de manejo de información pública dentro de la institución.</w:t>
      </w:r>
    </w:p>
    <w:p w14:paraId="042D56BD" w14:textId="77777777" w:rsidR="00183122" w:rsidRPr="00183122" w:rsidRDefault="00183122" w:rsidP="00183122">
      <w:pPr>
        <w:suppressAutoHyphens/>
        <w:autoSpaceDN w:val="0"/>
        <w:spacing w:line="360" w:lineRule="auto"/>
        <w:jc w:val="both"/>
        <w:textAlignment w:val="baseline"/>
        <w:rPr>
          <w:rFonts w:ascii="Arial" w:eastAsia="Segoe UI" w:hAnsi="Arial" w:cs="Arial"/>
          <w:kern w:val="0"/>
          <w:lang w:eastAsia="es-GT"/>
          <w14:ligatures w14:val="none"/>
        </w:rPr>
      </w:pPr>
    </w:p>
    <w:p w14:paraId="5A653812" w14:textId="4B4995E9" w:rsidR="00183122" w:rsidRPr="00183122" w:rsidRDefault="00183122" w:rsidP="00183122">
      <w:pPr>
        <w:suppressAutoHyphens/>
        <w:autoSpaceDN w:val="0"/>
        <w:spacing w:line="360" w:lineRule="auto"/>
        <w:jc w:val="both"/>
        <w:textAlignment w:val="baseline"/>
        <w:rPr>
          <w:rFonts w:ascii="Calibri" w:eastAsia="Segoe UI" w:hAnsi="Calibri" w:cs="Tahoma"/>
          <w:kern w:val="0"/>
          <w:sz w:val="22"/>
          <w:szCs w:val="22"/>
          <w:lang w:eastAsia="es-GT"/>
          <w14:ligatures w14:val="none"/>
        </w:rPr>
      </w:pPr>
      <w:r w:rsidRPr="00183122">
        <w:rPr>
          <w:rFonts w:ascii="Arial" w:eastAsia="Segoe UI" w:hAnsi="Arial" w:cs="Arial"/>
          <w:kern w:val="0"/>
          <w:lang w:eastAsia="es-GT"/>
          <w14:ligatures w14:val="none"/>
        </w:rPr>
        <w:t xml:space="preserve">En el año 2023, </w:t>
      </w:r>
      <w:r w:rsidR="007576C4" w:rsidRPr="00183122">
        <w:rPr>
          <w:rFonts w:ascii="Arial" w:eastAsia="Segoe UI" w:hAnsi="Arial" w:cs="Arial"/>
          <w:kern w:val="0"/>
          <w:lang w:eastAsia="es-GT"/>
          <w14:ligatures w14:val="none"/>
        </w:rPr>
        <w:t xml:space="preserve">las funciones de esta Unidad </w:t>
      </w:r>
      <w:r w:rsidR="007576C4">
        <w:rPr>
          <w:rFonts w:ascii="Arial" w:eastAsia="Segoe UI" w:hAnsi="Arial" w:cs="Arial"/>
          <w:kern w:val="0"/>
          <w:lang w:eastAsia="es-GT"/>
          <w14:ligatures w14:val="none"/>
        </w:rPr>
        <w:t>han</w:t>
      </w:r>
      <w:r w:rsidR="003D5235">
        <w:rPr>
          <w:rFonts w:ascii="Arial" w:eastAsia="Segoe UI" w:hAnsi="Arial" w:cs="Arial"/>
          <w:kern w:val="0"/>
          <w:lang w:eastAsia="es-GT"/>
          <w14:ligatures w14:val="none"/>
        </w:rPr>
        <w:t xml:space="preserve"> cumplido con </w:t>
      </w:r>
      <w:r w:rsidR="007576C4">
        <w:rPr>
          <w:rFonts w:ascii="Arial" w:eastAsia="Segoe UI" w:hAnsi="Arial" w:cs="Arial"/>
          <w:kern w:val="0"/>
          <w:lang w:eastAsia="es-GT"/>
          <w14:ligatures w14:val="none"/>
        </w:rPr>
        <w:t xml:space="preserve">la </w:t>
      </w:r>
      <w:r w:rsidR="007576C4" w:rsidRPr="00183122">
        <w:rPr>
          <w:rFonts w:ascii="Arial" w:eastAsia="Segoe UI" w:hAnsi="Arial" w:cs="Arial"/>
          <w:kern w:val="0"/>
          <w:lang w:eastAsia="es-GT"/>
          <w14:ligatures w14:val="none"/>
        </w:rPr>
        <w:t>publicación</w:t>
      </w:r>
      <w:r w:rsidRPr="00183122">
        <w:rPr>
          <w:rFonts w:ascii="Arial" w:eastAsia="Segoe UI" w:hAnsi="Arial" w:cs="Arial"/>
          <w:kern w:val="0"/>
          <w:lang w:eastAsia="es-GT"/>
          <w14:ligatures w14:val="none"/>
        </w:rPr>
        <w:t xml:space="preserve"> de Datos Abiertos</w:t>
      </w:r>
      <w:r w:rsidR="003D5235">
        <w:rPr>
          <w:rFonts w:ascii="Arial" w:eastAsia="Segoe UI" w:hAnsi="Arial" w:cs="Arial"/>
          <w:kern w:val="0"/>
          <w:lang w:eastAsia="es-GT"/>
          <w14:ligatures w14:val="none"/>
        </w:rPr>
        <w:t xml:space="preserve"> en el Sistema de Información Pública</w:t>
      </w:r>
      <w:r w:rsidRPr="00183122">
        <w:rPr>
          <w:rFonts w:ascii="Arial" w:eastAsia="Segoe UI" w:hAnsi="Arial" w:cs="Arial"/>
          <w:kern w:val="0"/>
          <w:lang w:eastAsia="es-GT"/>
          <w14:ligatures w14:val="none"/>
        </w:rPr>
        <w:t xml:space="preserve"> en búsqueda de un gobierno transparente y efectivo.</w:t>
      </w:r>
    </w:p>
    <w:p w14:paraId="7824F934" w14:textId="77777777" w:rsidR="00183122" w:rsidRPr="00183122" w:rsidRDefault="00183122"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3D794AF5" w14:textId="77777777" w:rsidR="00183122" w:rsidRPr="00183122" w:rsidRDefault="00183122" w:rsidP="00183122">
      <w:pPr>
        <w:keepNext/>
        <w:keepLines/>
        <w:suppressAutoHyphens/>
        <w:autoSpaceDN w:val="0"/>
        <w:spacing w:line="360" w:lineRule="auto"/>
        <w:jc w:val="both"/>
        <w:textAlignment w:val="baseline"/>
        <w:outlineLvl w:val="1"/>
        <w:rPr>
          <w:rFonts w:ascii="Arial" w:eastAsia="Segoe UI" w:hAnsi="Arial" w:cs="Arial"/>
          <w:b/>
          <w:bCs/>
          <w:color w:val="1F497D"/>
          <w:kern w:val="0"/>
          <w:lang w:eastAsia="es-GT"/>
          <w14:ligatures w14:val="none"/>
        </w:rPr>
      </w:pPr>
      <w:r w:rsidRPr="00183122">
        <w:rPr>
          <w:rFonts w:ascii="Arial" w:eastAsia="Segoe UI" w:hAnsi="Arial" w:cs="Arial"/>
          <w:b/>
          <w:bCs/>
          <w:color w:val="1F497D"/>
          <w:kern w:val="0"/>
          <w:lang w:eastAsia="es-GT"/>
          <w14:ligatures w14:val="none"/>
        </w:rPr>
        <w:t>PRINCIPALES ACTIVIDADES:</w:t>
      </w:r>
    </w:p>
    <w:p w14:paraId="713D77A3" w14:textId="77777777" w:rsidR="00183122" w:rsidRPr="00183122" w:rsidRDefault="00183122" w:rsidP="00183122">
      <w:pPr>
        <w:tabs>
          <w:tab w:val="left" w:pos="6415"/>
        </w:tabs>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ab/>
      </w:r>
    </w:p>
    <w:p w14:paraId="5E2391DD" w14:textId="182F1B43" w:rsidR="00183122" w:rsidRPr="001F5EC2" w:rsidRDefault="00183122" w:rsidP="00183122">
      <w:pPr>
        <w:widowControl w:val="0"/>
        <w:numPr>
          <w:ilvl w:val="0"/>
          <w:numId w:val="1"/>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 xml:space="preserve">Atender solicitudes de información pública </w:t>
      </w:r>
      <w:r w:rsidRPr="001F5EC2">
        <w:rPr>
          <w:rFonts w:ascii="Arial" w:eastAsia="Segoe UI" w:hAnsi="Arial" w:cs="Arial"/>
          <w:kern w:val="0"/>
          <w:lang w:eastAsia="es-GT"/>
          <w14:ligatures w14:val="none"/>
        </w:rPr>
        <w:t xml:space="preserve">recibidas </w:t>
      </w:r>
      <w:r w:rsidR="00602778" w:rsidRPr="001F5EC2">
        <w:rPr>
          <w:rFonts w:ascii="Arial" w:eastAsia="Segoe UI" w:hAnsi="Arial" w:cs="Arial"/>
          <w:kern w:val="0"/>
          <w:lang w:eastAsia="es-GT"/>
          <w14:ligatures w14:val="none"/>
        </w:rPr>
        <w:t xml:space="preserve">tanto en formato </w:t>
      </w:r>
      <w:r w:rsidRPr="001F5EC2">
        <w:rPr>
          <w:rFonts w:ascii="Arial" w:eastAsia="Segoe UI" w:hAnsi="Arial" w:cs="Arial"/>
          <w:kern w:val="0"/>
          <w:lang w:eastAsia="es-GT"/>
          <w14:ligatures w14:val="none"/>
        </w:rPr>
        <w:t>escrit</w:t>
      </w:r>
      <w:r w:rsidR="00602778" w:rsidRPr="001F5EC2">
        <w:rPr>
          <w:rFonts w:ascii="Arial" w:eastAsia="Segoe UI" w:hAnsi="Arial" w:cs="Arial"/>
          <w:kern w:val="0"/>
          <w:lang w:eastAsia="es-GT"/>
          <w14:ligatures w14:val="none"/>
        </w:rPr>
        <w:t>o</w:t>
      </w:r>
      <w:r w:rsidRPr="001F5EC2">
        <w:rPr>
          <w:rFonts w:ascii="Arial" w:eastAsia="Segoe UI" w:hAnsi="Arial" w:cs="Arial"/>
          <w:kern w:val="0"/>
          <w:lang w:eastAsia="es-GT"/>
          <w14:ligatures w14:val="none"/>
        </w:rPr>
        <w:t xml:space="preserve">, electrónica </w:t>
      </w:r>
      <w:r w:rsidR="00602778" w:rsidRPr="001F5EC2">
        <w:rPr>
          <w:rFonts w:ascii="Arial" w:eastAsia="Segoe UI" w:hAnsi="Arial" w:cs="Arial"/>
          <w:kern w:val="0"/>
          <w:lang w:eastAsia="es-GT"/>
          <w14:ligatures w14:val="none"/>
        </w:rPr>
        <w:t>como</w:t>
      </w:r>
      <w:r w:rsidRPr="001F5EC2">
        <w:rPr>
          <w:rFonts w:ascii="Arial" w:eastAsia="Segoe UI" w:hAnsi="Arial" w:cs="Arial"/>
          <w:kern w:val="0"/>
          <w:lang w:eastAsia="es-GT"/>
          <w14:ligatures w14:val="none"/>
        </w:rPr>
        <w:t xml:space="preserve"> verbal.</w:t>
      </w:r>
    </w:p>
    <w:p w14:paraId="159FA99F" w14:textId="2366AEF9" w:rsidR="00183122" w:rsidRPr="001F5EC2" w:rsidRDefault="00602778" w:rsidP="00183122">
      <w:pPr>
        <w:widowControl w:val="0"/>
        <w:numPr>
          <w:ilvl w:val="0"/>
          <w:numId w:val="1"/>
        </w:numPr>
        <w:suppressAutoHyphens/>
        <w:autoSpaceDN w:val="0"/>
        <w:spacing w:line="360" w:lineRule="auto"/>
        <w:jc w:val="both"/>
        <w:textAlignment w:val="baseline"/>
        <w:rPr>
          <w:rFonts w:ascii="Arial" w:eastAsia="Segoe UI" w:hAnsi="Arial" w:cs="Arial"/>
          <w:kern w:val="0"/>
          <w:lang w:eastAsia="es-GT"/>
          <w14:ligatures w14:val="none"/>
        </w:rPr>
      </w:pPr>
      <w:r w:rsidRPr="001F5EC2">
        <w:rPr>
          <w:rFonts w:ascii="Arial" w:eastAsia="Segoe UI" w:hAnsi="Arial" w:cs="Arial"/>
          <w:kern w:val="0"/>
          <w:lang w:eastAsia="es-GT"/>
          <w14:ligatures w14:val="none"/>
        </w:rPr>
        <w:t>Elaborar</w:t>
      </w:r>
      <w:r w:rsidR="00183122" w:rsidRPr="001F5EC2">
        <w:rPr>
          <w:rFonts w:ascii="Arial" w:eastAsia="Segoe UI" w:hAnsi="Arial" w:cs="Arial"/>
          <w:kern w:val="0"/>
          <w:lang w:eastAsia="es-GT"/>
          <w14:ligatures w14:val="none"/>
        </w:rPr>
        <w:t xml:space="preserve"> resoluciones de respuesta a las solicitudes de Acceso a la Información Pública.</w:t>
      </w:r>
    </w:p>
    <w:p w14:paraId="293B068A" w14:textId="76469F7B" w:rsidR="00183122" w:rsidRPr="001F5EC2" w:rsidRDefault="00183122" w:rsidP="00183122">
      <w:pPr>
        <w:widowControl w:val="0"/>
        <w:numPr>
          <w:ilvl w:val="0"/>
          <w:numId w:val="1"/>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 xml:space="preserve">Sensibilizar a colaboradores del MARN, tanto en la sede central como en las </w:t>
      </w:r>
      <w:r w:rsidRPr="001F5EC2">
        <w:rPr>
          <w:rFonts w:ascii="Arial" w:eastAsia="Segoe UI" w:hAnsi="Arial" w:cs="Arial"/>
          <w:kern w:val="0"/>
          <w:lang w:eastAsia="es-GT"/>
          <w14:ligatures w14:val="none"/>
        </w:rPr>
        <w:t>Delegaciones Departamentales,</w:t>
      </w:r>
      <w:r w:rsidR="00602778" w:rsidRPr="001F5EC2">
        <w:rPr>
          <w:rFonts w:ascii="Arial" w:eastAsia="Segoe UI" w:hAnsi="Arial" w:cs="Arial"/>
          <w:kern w:val="0"/>
          <w:lang w:eastAsia="es-GT"/>
          <w14:ligatures w14:val="none"/>
        </w:rPr>
        <w:t xml:space="preserve"> acerca del </w:t>
      </w:r>
      <w:r w:rsidRPr="001F5EC2">
        <w:rPr>
          <w:rFonts w:ascii="Arial" w:eastAsia="Segoe UI" w:hAnsi="Arial" w:cs="Arial"/>
          <w:kern w:val="0"/>
          <w:lang w:eastAsia="es-GT"/>
          <w14:ligatures w14:val="none"/>
        </w:rPr>
        <w:t xml:space="preserve">contenido de la Ley de Acceso a la Información </w:t>
      </w:r>
      <w:r w:rsidR="003D5235" w:rsidRPr="001F5EC2">
        <w:rPr>
          <w:rFonts w:ascii="Arial" w:eastAsia="Segoe UI" w:hAnsi="Arial" w:cs="Arial"/>
          <w:kern w:val="0"/>
          <w:lang w:eastAsia="es-GT"/>
          <w14:ligatures w14:val="none"/>
        </w:rPr>
        <w:t>Pública y</w:t>
      </w:r>
      <w:r w:rsidRPr="001F5EC2">
        <w:rPr>
          <w:rFonts w:ascii="Arial" w:eastAsia="Segoe UI" w:hAnsi="Arial" w:cs="Arial"/>
          <w:kern w:val="0"/>
          <w:lang w:eastAsia="es-GT"/>
          <w14:ligatures w14:val="none"/>
        </w:rPr>
        <w:t xml:space="preserve"> temas </w:t>
      </w:r>
      <w:r w:rsidR="00602778" w:rsidRPr="001F5EC2">
        <w:rPr>
          <w:rFonts w:ascii="Arial" w:eastAsia="Segoe UI" w:hAnsi="Arial" w:cs="Arial"/>
          <w:kern w:val="0"/>
          <w:lang w:eastAsia="es-GT"/>
          <w14:ligatures w14:val="none"/>
        </w:rPr>
        <w:t>afines a través de</w:t>
      </w:r>
      <w:r w:rsidRPr="001F5EC2">
        <w:rPr>
          <w:rFonts w:ascii="Arial" w:eastAsia="Segoe UI" w:hAnsi="Arial" w:cs="Arial"/>
          <w:kern w:val="0"/>
          <w:lang w:eastAsia="es-GT"/>
          <w14:ligatures w14:val="none"/>
        </w:rPr>
        <w:t xml:space="preserve"> capacitaciones.</w:t>
      </w:r>
    </w:p>
    <w:p w14:paraId="5876A470" w14:textId="77777777" w:rsidR="00183122" w:rsidRPr="00183122" w:rsidRDefault="00183122" w:rsidP="00183122">
      <w:pPr>
        <w:widowControl w:val="0"/>
        <w:numPr>
          <w:ilvl w:val="0"/>
          <w:numId w:val="1"/>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Brindar orientación a los solicitantes sobre el procedimiento de solicitar y recibir información pública.</w:t>
      </w:r>
    </w:p>
    <w:p w14:paraId="5A8F4164" w14:textId="1062F998" w:rsidR="00183122" w:rsidRDefault="00602778" w:rsidP="00183122">
      <w:pPr>
        <w:widowControl w:val="0"/>
        <w:numPr>
          <w:ilvl w:val="0"/>
          <w:numId w:val="1"/>
        </w:numPr>
        <w:suppressAutoHyphens/>
        <w:autoSpaceDN w:val="0"/>
        <w:spacing w:line="360" w:lineRule="auto"/>
        <w:jc w:val="both"/>
        <w:textAlignment w:val="baseline"/>
        <w:rPr>
          <w:rFonts w:ascii="Arial" w:eastAsia="Segoe UI" w:hAnsi="Arial" w:cs="Arial"/>
          <w:kern w:val="0"/>
          <w:lang w:eastAsia="es-GT"/>
          <w14:ligatures w14:val="none"/>
        </w:rPr>
      </w:pPr>
      <w:r w:rsidRPr="001F5EC2">
        <w:rPr>
          <w:rFonts w:ascii="Arial" w:eastAsia="Segoe UI" w:hAnsi="Arial" w:cs="Arial"/>
          <w:kern w:val="0"/>
          <w:lang w:eastAsia="es-GT"/>
          <w14:ligatures w14:val="none"/>
        </w:rPr>
        <w:t>Monitorear, evaluar e ingresar la información pública</w:t>
      </w:r>
      <w:r w:rsidR="00477F75" w:rsidRPr="001F5EC2">
        <w:rPr>
          <w:rFonts w:ascii="Arial" w:eastAsia="Segoe UI" w:hAnsi="Arial" w:cs="Arial"/>
          <w:kern w:val="0"/>
          <w:lang w:eastAsia="es-GT"/>
          <w14:ligatures w14:val="none"/>
        </w:rPr>
        <w:t xml:space="preserve"> de </w:t>
      </w:r>
      <w:r w:rsidR="00183122" w:rsidRPr="001F5EC2">
        <w:rPr>
          <w:rFonts w:ascii="Arial" w:eastAsia="Segoe UI" w:hAnsi="Arial" w:cs="Arial"/>
          <w:kern w:val="0"/>
          <w:lang w:eastAsia="es-GT"/>
          <w14:ligatures w14:val="none"/>
        </w:rPr>
        <w:t xml:space="preserve">oficio </w:t>
      </w:r>
      <w:r w:rsidR="00183122" w:rsidRPr="00183122">
        <w:rPr>
          <w:rFonts w:ascii="Arial" w:eastAsia="Segoe UI" w:hAnsi="Arial" w:cs="Arial"/>
          <w:kern w:val="0"/>
          <w:lang w:eastAsia="es-GT"/>
          <w14:ligatures w14:val="none"/>
        </w:rPr>
        <w:t xml:space="preserve">al Sistema de </w:t>
      </w:r>
      <w:r w:rsidR="00183122" w:rsidRPr="00183122">
        <w:rPr>
          <w:rFonts w:ascii="Arial" w:eastAsia="Segoe UI" w:hAnsi="Arial" w:cs="Arial"/>
          <w:kern w:val="0"/>
          <w:lang w:eastAsia="es-GT"/>
          <w14:ligatures w14:val="none"/>
        </w:rPr>
        <w:lastRenderedPageBreak/>
        <w:t>Información Pública de la página virtual institucional de los siguientes decretos</w:t>
      </w:r>
      <w:r>
        <w:rPr>
          <w:rFonts w:ascii="Arial" w:eastAsia="Segoe UI" w:hAnsi="Arial" w:cs="Arial"/>
          <w:kern w:val="0"/>
          <w:lang w:eastAsia="es-GT"/>
          <w14:ligatures w14:val="none"/>
        </w:rPr>
        <w:t>:</w:t>
      </w:r>
    </w:p>
    <w:p w14:paraId="6E9125D9" w14:textId="77777777" w:rsidR="00602778" w:rsidRPr="00183122" w:rsidRDefault="00602778" w:rsidP="00602778">
      <w:pPr>
        <w:widowControl w:val="0"/>
        <w:suppressAutoHyphens/>
        <w:autoSpaceDN w:val="0"/>
        <w:spacing w:line="360" w:lineRule="auto"/>
        <w:ind w:left="360"/>
        <w:jc w:val="both"/>
        <w:textAlignment w:val="baseline"/>
        <w:rPr>
          <w:rFonts w:ascii="Arial" w:eastAsia="Segoe UI" w:hAnsi="Arial" w:cs="Arial"/>
          <w:kern w:val="0"/>
          <w:lang w:eastAsia="es-GT"/>
          <w14:ligatures w14:val="none"/>
        </w:rPr>
      </w:pPr>
    </w:p>
    <w:p w14:paraId="44CC77F6" w14:textId="77777777" w:rsidR="00183122" w:rsidRPr="00183122" w:rsidRDefault="00183122" w:rsidP="00183122">
      <w:pPr>
        <w:widowControl w:val="0"/>
        <w:numPr>
          <w:ilvl w:val="0"/>
          <w:numId w:val="4"/>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Decreto 57-2008 Ley de Acceso a la Información Pública (Información de Oficio)</w:t>
      </w:r>
    </w:p>
    <w:p w14:paraId="73230203" w14:textId="77777777" w:rsidR="00183122" w:rsidRPr="00183122" w:rsidRDefault="00183122" w:rsidP="00183122">
      <w:pPr>
        <w:widowControl w:val="0"/>
        <w:numPr>
          <w:ilvl w:val="0"/>
          <w:numId w:val="4"/>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Decreto 13-2013 Reforma de los Decretos Números 101-97 del Congreso Nacional de la República.</w:t>
      </w:r>
    </w:p>
    <w:p w14:paraId="211131A4" w14:textId="77777777" w:rsidR="00183122" w:rsidRPr="00183122" w:rsidRDefault="00183122" w:rsidP="00183122">
      <w:pPr>
        <w:widowControl w:val="0"/>
        <w:numPr>
          <w:ilvl w:val="0"/>
          <w:numId w:val="4"/>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Decreto 29-2016 Ley para la Viabilizarían de la Ejecución Presupuestaria y sustitución de fuentes de Financiamiento al Presupuesto General de Ingresos y Egresos del Estado.</w:t>
      </w:r>
    </w:p>
    <w:p w14:paraId="2BAA207E" w14:textId="77777777" w:rsidR="00183122" w:rsidRPr="00183122" w:rsidRDefault="00183122" w:rsidP="00183122">
      <w:pPr>
        <w:widowControl w:val="0"/>
        <w:numPr>
          <w:ilvl w:val="0"/>
          <w:numId w:val="4"/>
        </w:numPr>
        <w:suppressAutoHyphens/>
        <w:autoSpaceDN w:val="0"/>
        <w:spacing w:line="360" w:lineRule="auto"/>
        <w:jc w:val="both"/>
        <w:textAlignment w:val="baseline"/>
        <w:rPr>
          <w:rFonts w:ascii="Arial" w:eastAsia="Segoe UI" w:hAnsi="Arial" w:cs="Arial"/>
          <w:kern w:val="0"/>
          <w:lang w:eastAsia="es-GT"/>
          <w14:ligatures w14:val="none"/>
        </w:rPr>
      </w:pPr>
      <w:r w:rsidRPr="00183122">
        <w:rPr>
          <w:rFonts w:ascii="Arial" w:eastAsia="Segoe UI" w:hAnsi="Arial" w:cs="Arial"/>
          <w:kern w:val="0"/>
          <w:lang w:eastAsia="es-GT"/>
          <w14:ligatures w14:val="none"/>
        </w:rPr>
        <w:t>54-2022 Ley del Presupuesto General de Ingresos y Egresos del Estado.</w:t>
      </w:r>
    </w:p>
    <w:p w14:paraId="6D474BB7" w14:textId="77777777" w:rsidR="00183122" w:rsidRPr="00183122" w:rsidRDefault="00183122" w:rsidP="00183122">
      <w:pPr>
        <w:suppressAutoHyphens/>
        <w:autoSpaceDN w:val="0"/>
        <w:spacing w:line="360" w:lineRule="auto"/>
        <w:jc w:val="both"/>
        <w:textAlignment w:val="baseline"/>
        <w:rPr>
          <w:rFonts w:ascii="Arial" w:eastAsia="Segoe UI" w:hAnsi="Arial" w:cs="Arial"/>
          <w:b/>
          <w:bCs/>
          <w:color w:val="1F497D"/>
          <w:kern w:val="0"/>
          <w:lang w:eastAsia="es-GT"/>
          <w14:ligatures w14:val="none"/>
        </w:rPr>
      </w:pPr>
    </w:p>
    <w:p w14:paraId="63309188" w14:textId="77777777" w:rsidR="00183122" w:rsidRPr="00183122" w:rsidRDefault="00183122" w:rsidP="00183122">
      <w:pPr>
        <w:keepNext/>
        <w:keepLines/>
        <w:suppressAutoHyphens/>
        <w:autoSpaceDN w:val="0"/>
        <w:spacing w:line="360" w:lineRule="auto"/>
        <w:jc w:val="both"/>
        <w:textAlignment w:val="baseline"/>
        <w:outlineLvl w:val="1"/>
        <w:rPr>
          <w:rFonts w:ascii="Arial" w:eastAsia="Segoe UI" w:hAnsi="Arial" w:cs="Arial"/>
          <w:b/>
          <w:bCs/>
          <w:color w:val="1F497D"/>
          <w:kern w:val="0"/>
          <w:lang w:eastAsia="es-GT"/>
          <w14:ligatures w14:val="none"/>
        </w:rPr>
      </w:pPr>
      <w:r w:rsidRPr="00183122">
        <w:rPr>
          <w:rFonts w:ascii="Arial" w:eastAsia="Segoe UI" w:hAnsi="Arial" w:cs="Arial"/>
          <w:b/>
          <w:bCs/>
          <w:color w:val="1F497D"/>
          <w:kern w:val="0"/>
          <w:lang w:eastAsia="es-GT"/>
          <w14:ligatures w14:val="none"/>
        </w:rPr>
        <w:t>LOGROS ALCANZADOS EN ESTADO RESPONSABLE, TRANSPARENTE Y EFECTIVO:</w:t>
      </w:r>
    </w:p>
    <w:p w14:paraId="594BF788" w14:textId="77777777" w:rsidR="00183122" w:rsidRPr="00183122" w:rsidRDefault="00183122" w:rsidP="00183122">
      <w:pPr>
        <w:suppressAutoHyphens/>
        <w:autoSpaceDN w:val="0"/>
        <w:spacing w:line="360" w:lineRule="auto"/>
        <w:jc w:val="both"/>
        <w:textAlignment w:val="baseline"/>
        <w:rPr>
          <w:rFonts w:ascii="Calibri" w:eastAsia="Segoe UI" w:hAnsi="Calibri" w:cs="Tahoma"/>
          <w:kern w:val="0"/>
          <w:sz w:val="22"/>
          <w:szCs w:val="22"/>
          <w:lang w:eastAsia="es-GT"/>
          <w14:ligatures w14:val="none"/>
        </w:rPr>
      </w:pPr>
    </w:p>
    <w:p w14:paraId="00151090" w14:textId="68049A8E" w:rsidR="00AD769E" w:rsidRDefault="00183122" w:rsidP="00183122">
      <w:pPr>
        <w:widowControl w:val="0"/>
        <w:numPr>
          <w:ilvl w:val="0"/>
          <w:numId w:val="3"/>
        </w:numPr>
        <w:suppressAutoHyphens/>
        <w:autoSpaceDN w:val="0"/>
        <w:spacing w:line="360" w:lineRule="auto"/>
        <w:ind w:left="284" w:hanging="284"/>
        <w:jc w:val="both"/>
        <w:textAlignment w:val="baseline"/>
        <w:rPr>
          <w:rFonts w:ascii="Arial" w:eastAsia="Segoe UI" w:hAnsi="Arial" w:cs="Arial"/>
          <w:kern w:val="0"/>
          <w:lang w:eastAsia="es-GT"/>
          <w14:ligatures w14:val="none"/>
        </w:rPr>
      </w:pPr>
      <w:r w:rsidRPr="00183122">
        <w:rPr>
          <w:rFonts w:ascii="Arial" w:eastAsia="Segoe UI" w:hAnsi="Arial" w:cs="Arial"/>
          <w:b/>
          <w:kern w:val="0"/>
          <w:lang w:eastAsia="es-GT"/>
          <w14:ligatures w14:val="none"/>
        </w:rPr>
        <w:t xml:space="preserve">Solicitudes de Información </w:t>
      </w:r>
      <w:r w:rsidRPr="001F5EC2">
        <w:rPr>
          <w:rFonts w:ascii="Arial" w:eastAsia="Segoe UI" w:hAnsi="Arial" w:cs="Arial"/>
          <w:b/>
          <w:kern w:val="0"/>
          <w:lang w:eastAsia="es-GT"/>
          <w14:ligatures w14:val="none"/>
        </w:rPr>
        <w:t>Pública</w:t>
      </w:r>
      <w:r w:rsidRPr="001F5EC2">
        <w:rPr>
          <w:rFonts w:ascii="Arial" w:eastAsia="Segoe UI" w:hAnsi="Arial" w:cs="Arial"/>
          <w:kern w:val="0"/>
          <w:lang w:eastAsia="es-GT"/>
          <w14:ligatures w14:val="none"/>
        </w:rPr>
        <w:t xml:space="preserve">: </w:t>
      </w:r>
      <w:r w:rsidR="00AD769E" w:rsidRPr="001F5EC2">
        <w:rPr>
          <w:rFonts w:ascii="Arial" w:hAnsi="Arial" w:cs="Arial"/>
          <w:color w:val="0D0D0D"/>
          <w:shd w:val="clear" w:color="auto" w:fill="FFFFFF"/>
        </w:rPr>
        <w:t>Durante el período comprendido entre enero y diciembre de 2023, se gestionaron un total de 2537</w:t>
      </w:r>
      <w:r w:rsidR="00AD769E">
        <w:rPr>
          <w:rFonts w:ascii="Segoe UI" w:hAnsi="Segoe UI" w:cs="Segoe UI"/>
          <w:color w:val="0D0D0D"/>
          <w:shd w:val="clear" w:color="auto" w:fill="FFFFFF"/>
        </w:rPr>
        <w:t xml:space="preserve"> </w:t>
      </w:r>
      <w:r w:rsidRPr="00183122">
        <w:rPr>
          <w:rFonts w:ascii="Arial" w:eastAsia="Segoe UI" w:hAnsi="Arial" w:cs="Arial"/>
          <w:kern w:val="0"/>
          <w:lang w:eastAsia="es-GT"/>
          <w14:ligatures w14:val="none"/>
        </w:rPr>
        <w:t>solicitudes de información pública de diversa índole, las cuales fueron recibidas a través de las formas estipuladas en el decreto 57-2008, Ley de Acceso a la Información Pública (escritas, verbales, electrónicas, otros).</w:t>
      </w:r>
      <w:r w:rsidR="00AD769E">
        <w:rPr>
          <w:rFonts w:ascii="Arial" w:eastAsia="Segoe UI" w:hAnsi="Arial" w:cs="Arial"/>
          <w:kern w:val="0"/>
          <w:lang w:eastAsia="es-GT"/>
          <w14:ligatures w14:val="none"/>
        </w:rPr>
        <w:t xml:space="preserve"> </w:t>
      </w:r>
      <w:r w:rsidRPr="00183122">
        <w:rPr>
          <w:rFonts w:ascii="Arial" w:eastAsia="Segoe UI" w:hAnsi="Arial" w:cs="Arial"/>
          <w:kern w:val="0"/>
          <w:lang w:eastAsia="es-GT"/>
          <w14:ligatures w14:val="none"/>
        </w:rPr>
        <w:t xml:space="preserve">  </w:t>
      </w:r>
      <w:r w:rsidR="00AD769E" w:rsidRPr="001F5EC2">
        <w:rPr>
          <w:rFonts w:ascii="Arial" w:eastAsia="Segoe UI" w:hAnsi="Arial" w:cs="Arial"/>
          <w:kern w:val="0"/>
          <w:lang w:eastAsia="es-GT"/>
          <w14:ligatures w14:val="none"/>
        </w:rPr>
        <w:t>Estas</w:t>
      </w:r>
      <w:r w:rsidR="00AD769E">
        <w:rPr>
          <w:rFonts w:ascii="Arial" w:eastAsia="Segoe UI" w:hAnsi="Arial" w:cs="Arial"/>
          <w:color w:val="FF0000"/>
          <w:kern w:val="0"/>
          <w:lang w:eastAsia="es-GT"/>
          <w14:ligatures w14:val="none"/>
        </w:rPr>
        <w:t xml:space="preserve"> </w:t>
      </w:r>
      <w:r w:rsidRPr="00183122">
        <w:rPr>
          <w:rFonts w:ascii="Arial" w:eastAsia="Segoe UI" w:hAnsi="Arial" w:cs="Arial"/>
          <w:kern w:val="0"/>
          <w:lang w:eastAsia="es-GT"/>
          <w14:ligatures w14:val="none"/>
        </w:rPr>
        <w:t xml:space="preserve">solicitudes fueron requeridas por entidades privadas, universitarios, medios de comunicación, colegiales, profesionales, particulares u otros. </w:t>
      </w:r>
    </w:p>
    <w:p w14:paraId="1A5D13BD" w14:textId="77777777" w:rsidR="00AD769E" w:rsidRDefault="00AD769E" w:rsidP="00AD769E">
      <w:pPr>
        <w:widowControl w:val="0"/>
        <w:suppressAutoHyphens/>
        <w:autoSpaceDN w:val="0"/>
        <w:spacing w:line="360" w:lineRule="auto"/>
        <w:ind w:left="284"/>
        <w:jc w:val="both"/>
        <w:textAlignment w:val="baseline"/>
        <w:rPr>
          <w:rFonts w:ascii="Arial" w:eastAsia="Segoe UI" w:hAnsi="Arial" w:cs="Arial"/>
          <w:b/>
          <w:kern w:val="0"/>
          <w:lang w:eastAsia="es-GT"/>
          <w14:ligatures w14:val="none"/>
        </w:rPr>
      </w:pPr>
    </w:p>
    <w:p w14:paraId="5263F02D" w14:textId="5348C9B0" w:rsidR="00183122" w:rsidRPr="00183122" w:rsidRDefault="00AD769E" w:rsidP="00AD769E">
      <w:pPr>
        <w:widowControl w:val="0"/>
        <w:suppressAutoHyphens/>
        <w:autoSpaceDN w:val="0"/>
        <w:spacing w:line="360" w:lineRule="auto"/>
        <w:ind w:left="284"/>
        <w:jc w:val="both"/>
        <w:textAlignment w:val="baseline"/>
        <w:rPr>
          <w:rFonts w:ascii="Arial" w:eastAsia="Segoe UI" w:hAnsi="Arial" w:cs="Arial"/>
          <w:kern w:val="0"/>
          <w:lang w:eastAsia="es-GT"/>
          <w14:ligatures w14:val="none"/>
        </w:rPr>
      </w:pPr>
      <w:r w:rsidRPr="001F5EC2">
        <w:rPr>
          <w:rFonts w:ascii="Segoe UI" w:hAnsi="Segoe UI" w:cs="Segoe UI"/>
          <w:color w:val="0D0D0D"/>
          <w:shd w:val="clear" w:color="auto" w:fill="FFFFFF"/>
        </w:rPr>
        <w:t>Todas las solicitudes recibieron una respuesta dentro del plazo establecido de 10 días hábiles.</w:t>
      </w:r>
      <w:r>
        <w:rPr>
          <w:rFonts w:ascii="Segoe UI" w:hAnsi="Segoe UI" w:cs="Segoe UI"/>
          <w:color w:val="0D0D0D"/>
          <w:shd w:val="clear" w:color="auto" w:fill="FFFFFF"/>
        </w:rPr>
        <w:t xml:space="preserve">  </w:t>
      </w:r>
      <w:r w:rsidR="00183122" w:rsidRPr="00183122">
        <w:rPr>
          <w:rFonts w:ascii="Arial" w:eastAsia="Segoe UI" w:hAnsi="Arial" w:cs="Arial"/>
          <w:kern w:val="0"/>
          <w:lang w:eastAsia="es-GT"/>
          <w14:ligatures w14:val="none"/>
        </w:rPr>
        <w:t xml:space="preserve">La oportuna atención a las mismas es el resultado del compromiso de la institución en </w:t>
      </w:r>
      <w:r w:rsidR="00183122" w:rsidRPr="001F5EC2">
        <w:rPr>
          <w:rFonts w:ascii="Arial" w:eastAsia="Segoe UI" w:hAnsi="Arial" w:cs="Arial"/>
          <w:kern w:val="0"/>
          <w:lang w:eastAsia="es-GT"/>
          <w14:ligatures w14:val="none"/>
        </w:rPr>
        <w:t xml:space="preserve">el </w:t>
      </w:r>
      <w:r w:rsidRPr="001F5EC2">
        <w:rPr>
          <w:rFonts w:ascii="Arial" w:eastAsia="Segoe UI" w:hAnsi="Arial" w:cs="Arial"/>
          <w:kern w:val="0"/>
          <w:lang w:eastAsia="es-GT"/>
          <w14:ligatures w14:val="none"/>
        </w:rPr>
        <w:t>t</w:t>
      </w:r>
      <w:r w:rsidR="00183122" w:rsidRPr="001F5EC2">
        <w:rPr>
          <w:rFonts w:ascii="Arial" w:eastAsia="Segoe UI" w:hAnsi="Arial" w:cs="Arial"/>
          <w:kern w:val="0"/>
          <w:lang w:eastAsia="es-GT"/>
          <w14:ligatures w14:val="none"/>
        </w:rPr>
        <w:t xml:space="preserve">ema de </w:t>
      </w:r>
      <w:r w:rsidRPr="001F5EC2">
        <w:rPr>
          <w:rFonts w:ascii="Arial" w:eastAsia="Segoe UI" w:hAnsi="Arial" w:cs="Arial"/>
          <w:kern w:val="0"/>
          <w:lang w:eastAsia="es-GT"/>
          <w14:ligatures w14:val="none"/>
        </w:rPr>
        <w:t>t</w:t>
      </w:r>
      <w:r w:rsidR="00183122" w:rsidRPr="001F5EC2">
        <w:rPr>
          <w:rFonts w:ascii="Arial" w:eastAsia="Segoe UI" w:hAnsi="Arial" w:cs="Arial"/>
          <w:kern w:val="0"/>
          <w:lang w:eastAsia="es-GT"/>
          <w14:ligatures w14:val="none"/>
        </w:rPr>
        <w:t>ransparencia.</w:t>
      </w:r>
      <w:r w:rsidRPr="001F5EC2">
        <w:rPr>
          <w:rFonts w:ascii="Arial" w:eastAsia="Segoe UI" w:hAnsi="Arial" w:cs="Arial"/>
          <w:kern w:val="0"/>
          <w:lang w:eastAsia="es-GT"/>
          <w14:ligatures w14:val="none"/>
        </w:rPr>
        <w:t xml:space="preserve">  En respuesta a estas solicitudes, se generaron un total de 3584 oficios internos dirigidos a diversas dependencias del Ministerio</w:t>
      </w:r>
      <w:r w:rsidR="001F5EC2" w:rsidRPr="001F5EC2">
        <w:rPr>
          <w:rFonts w:ascii="Arial" w:eastAsia="Segoe UI" w:hAnsi="Arial" w:cs="Arial"/>
          <w:kern w:val="0"/>
          <w:lang w:eastAsia="es-GT"/>
          <w14:ligatures w14:val="none"/>
        </w:rPr>
        <w:t>.</w:t>
      </w:r>
    </w:p>
    <w:p w14:paraId="5F01CB08" w14:textId="77777777" w:rsidR="00183122" w:rsidRPr="00183122" w:rsidRDefault="00183122" w:rsidP="00183122">
      <w:pPr>
        <w:widowControl w:val="0"/>
        <w:suppressAutoHyphens/>
        <w:autoSpaceDN w:val="0"/>
        <w:spacing w:line="360" w:lineRule="auto"/>
        <w:jc w:val="both"/>
        <w:textAlignment w:val="baseline"/>
        <w:rPr>
          <w:rFonts w:ascii="Arial" w:eastAsia="Segoe UI" w:hAnsi="Arial" w:cs="Arial"/>
          <w:kern w:val="0"/>
          <w:lang w:eastAsia="es-GT"/>
          <w14:ligatures w14:val="none"/>
        </w:rPr>
      </w:pPr>
    </w:p>
    <w:p w14:paraId="4C2D7856" w14:textId="55ECFDC0" w:rsidR="00AD769E" w:rsidRPr="001F5EC2" w:rsidRDefault="001F5EC2" w:rsidP="00183122">
      <w:pPr>
        <w:widowControl w:val="0"/>
        <w:numPr>
          <w:ilvl w:val="0"/>
          <w:numId w:val="2"/>
        </w:numPr>
        <w:suppressAutoHyphens/>
        <w:autoSpaceDN w:val="0"/>
        <w:spacing w:after="200" w:line="360" w:lineRule="auto"/>
        <w:ind w:left="284" w:hanging="284"/>
        <w:jc w:val="both"/>
        <w:textAlignment w:val="baseline"/>
        <w:rPr>
          <w:rFonts w:ascii="Arial" w:eastAsia="Segoe UI" w:hAnsi="Arial" w:cs="Arial"/>
          <w:color w:val="000000"/>
          <w:kern w:val="0"/>
          <w:lang w:eastAsia="es-GT"/>
          <w14:ligatures w14:val="none"/>
        </w:rPr>
      </w:pPr>
      <w:r w:rsidRPr="001F5EC2">
        <w:rPr>
          <w:rFonts w:ascii="Arial" w:eastAsia="Segoe UI" w:hAnsi="Arial" w:cs="Arial"/>
          <w:b/>
          <w:bCs/>
          <w:kern w:val="0"/>
          <w:lang w:eastAsia="es-GT"/>
          <w14:ligatures w14:val="none"/>
        </w:rPr>
        <w:t>Capacitaciones:</w:t>
      </w:r>
      <w:r w:rsidRPr="001F5EC2">
        <w:rPr>
          <w:rFonts w:ascii="Arial" w:eastAsia="Segoe UI" w:hAnsi="Arial" w:cs="Arial"/>
          <w:kern w:val="0"/>
          <w:lang w:eastAsia="es-GT"/>
          <w14:ligatures w14:val="none"/>
        </w:rPr>
        <w:t xml:space="preserve"> </w:t>
      </w:r>
      <w:r w:rsidR="00AD769E" w:rsidRPr="001F5EC2">
        <w:rPr>
          <w:rFonts w:ascii="Arial" w:eastAsia="Segoe UI" w:hAnsi="Arial" w:cs="Arial"/>
          <w:color w:val="000000"/>
          <w:kern w:val="0"/>
          <w:lang w:eastAsia="es-GT"/>
          <w14:ligatures w14:val="none"/>
        </w:rPr>
        <w:t>Se llevaron a cabo un total de cinco capacitaciones, las cuales se detallan a continuación, con el objetivo de formar a 156 colaboradores del MARN. Dadas las medidas de seguridad implementadas en nuestra institución para prevenir cualquier tipo de riesgos, tres de estas capacitaciones se realizaron de forma virtual, mientras que las otras dos se llevaron a cabo de manera presencial</w:t>
      </w:r>
    </w:p>
    <w:p w14:paraId="6949E268" w14:textId="15F3971D" w:rsidR="00183122" w:rsidRPr="004E0BEB" w:rsidRDefault="00183122" w:rsidP="00183122">
      <w:pPr>
        <w:widowControl w:val="0"/>
        <w:numPr>
          <w:ilvl w:val="1"/>
          <w:numId w:val="2"/>
        </w:numPr>
        <w:suppressAutoHyphens/>
        <w:autoSpaceDN w:val="0"/>
        <w:spacing w:after="200" w:line="360" w:lineRule="auto"/>
        <w:ind w:left="1080" w:hanging="540"/>
        <w:jc w:val="both"/>
        <w:textAlignment w:val="baseline"/>
        <w:rPr>
          <w:rFonts w:ascii="Calibri" w:eastAsia="Segoe UI" w:hAnsi="Calibri" w:cs="Tahoma"/>
          <w:kern w:val="0"/>
          <w:sz w:val="22"/>
          <w:szCs w:val="22"/>
          <w:lang w:eastAsia="es-GT"/>
          <w14:ligatures w14:val="none"/>
        </w:rPr>
      </w:pPr>
      <w:r w:rsidRPr="003D5235">
        <w:rPr>
          <w:rFonts w:ascii="Arial" w:eastAsia="Segoe UI" w:hAnsi="Arial" w:cs="Arial"/>
          <w:kern w:val="0"/>
          <w:lang w:eastAsia="es-GT"/>
          <w14:ligatures w14:val="none"/>
        </w:rPr>
        <w:lastRenderedPageBreak/>
        <w:t xml:space="preserve">El día </w:t>
      </w:r>
      <w:r w:rsidR="003D5235" w:rsidRPr="003D5235">
        <w:rPr>
          <w:rFonts w:ascii="Arial" w:eastAsia="Segoe UI" w:hAnsi="Arial" w:cs="Arial"/>
          <w:kern w:val="0"/>
          <w:lang w:eastAsia="es-GT"/>
          <w14:ligatures w14:val="none"/>
        </w:rPr>
        <w:t>18</w:t>
      </w:r>
      <w:r w:rsidRPr="003D5235">
        <w:rPr>
          <w:rFonts w:ascii="Arial" w:eastAsia="Segoe UI" w:hAnsi="Arial" w:cs="Arial"/>
          <w:kern w:val="0"/>
          <w:lang w:eastAsia="es-GT"/>
          <w14:ligatures w14:val="none"/>
        </w:rPr>
        <w:t xml:space="preserve"> de mayo de 202</w:t>
      </w:r>
      <w:r w:rsidR="003D5235" w:rsidRPr="003D5235">
        <w:rPr>
          <w:rFonts w:ascii="Arial" w:eastAsia="Segoe UI" w:hAnsi="Arial" w:cs="Arial"/>
          <w:kern w:val="0"/>
          <w:lang w:eastAsia="es-GT"/>
          <w14:ligatures w14:val="none"/>
        </w:rPr>
        <w:t>3</w:t>
      </w:r>
      <w:r w:rsidRPr="00183122">
        <w:rPr>
          <w:rFonts w:ascii="Arial" w:eastAsia="Segoe UI" w:hAnsi="Arial" w:cs="Arial"/>
          <w:kern w:val="0"/>
          <w:lang w:eastAsia="es-GT"/>
          <w14:ligatures w14:val="none"/>
        </w:rPr>
        <w:t>, se realizó la capacitación “</w:t>
      </w:r>
      <w:r w:rsidR="003D5235">
        <w:rPr>
          <w:rFonts w:ascii="Arial" w:eastAsia="Segoe UI" w:hAnsi="Arial" w:cs="Arial"/>
          <w:kern w:val="0"/>
          <w:lang w:eastAsia="es-GT"/>
          <w14:ligatures w14:val="none"/>
        </w:rPr>
        <w:t>Información de Oficio y la importancia de ser enlace con la Unidad</w:t>
      </w:r>
      <w:r w:rsidRPr="00183122">
        <w:rPr>
          <w:rFonts w:ascii="Arial" w:eastAsia="Segoe UI" w:hAnsi="Arial" w:cs="Arial"/>
          <w:kern w:val="0"/>
          <w:lang w:eastAsia="es-GT"/>
          <w14:ligatures w14:val="none"/>
        </w:rPr>
        <w:t xml:space="preserve">”, dirigida a enlaces de las 21 Delegaciones Departamentales de MARN, la cual fue realizada por medio de plataforma digital.  La misma fue impartida con el apoyo de </w:t>
      </w:r>
      <w:r w:rsidR="003D5235">
        <w:rPr>
          <w:rFonts w:ascii="Arial" w:eastAsia="Segoe UI" w:hAnsi="Arial" w:cs="Arial"/>
          <w:kern w:val="0"/>
          <w:lang w:eastAsia="es-GT"/>
          <w14:ligatures w14:val="none"/>
        </w:rPr>
        <w:t xml:space="preserve">la secretaria de </w:t>
      </w:r>
      <w:r w:rsidRPr="00183122">
        <w:rPr>
          <w:rFonts w:ascii="Arial" w:eastAsia="Segoe UI" w:hAnsi="Arial" w:cs="Arial"/>
          <w:kern w:val="0"/>
          <w:lang w:eastAsia="es-GT"/>
          <w14:ligatures w14:val="none"/>
        </w:rPr>
        <w:t>Información Pública</w:t>
      </w:r>
      <w:r w:rsidR="003D5235">
        <w:rPr>
          <w:rFonts w:ascii="Arial" w:eastAsia="Segoe UI" w:hAnsi="Arial" w:cs="Arial"/>
          <w:kern w:val="0"/>
          <w:lang w:eastAsia="es-GT"/>
          <w14:ligatures w14:val="none"/>
        </w:rPr>
        <w:t xml:space="preserve"> -SECAI- por la educadora Licda. Irma Canté.</w:t>
      </w:r>
      <w:r w:rsidRPr="00183122">
        <w:rPr>
          <w:rFonts w:ascii="Arial" w:eastAsia="Segoe UI" w:hAnsi="Arial" w:cs="Arial"/>
          <w:kern w:val="0"/>
          <w:lang w:eastAsia="es-GT"/>
          <w14:ligatures w14:val="none"/>
        </w:rPr>
        <w:t xml:space="preserve"> Fue recibida por 3</w:t>
      </w:r>
      <w:r w:rsidR="003D5235">
        <w:rPr>
          <w:rFonts w:ascii="Arial" w:eastAsia="Segoe UI" w:hAnsi="Arial" w:cs="Arial"/>
          <w:kern w:val="0"/>
          <w:lang w:eastAsia="es-GT"/>
          <w14:ligatures w14:val="none"/>
        </w:rPr>
        <w:t>6</w:t>
      </w:r>
      <w:r w:rsidRPr="00183122">
        <w:rPr>
          <w:rFonts w:ascii="Arial" w:eastAsia="Segoe UI" w:hAnsi="Arial" w:cs="Arial"/>
          <w:kern w:val="0"/>
          <w:lang w:eastAsia="es-GT"/>
          <w14:ligatures w14:val="none"/>
        </w:rPr>
        <w:t xml:space="preserve"> colaboradores de la institución.</w:t>
      </w:r>
    </w:p>
    <w:p w14:paraId="3CF8DE2B" w14:textId="471C4309" w:rsidR="004E0BEB" w:rsidRPr="004E0BEB" w:rsidRDefault="004E0BEB" w:rsidP="004E0BEB">
      <w:pPr>
        <w:widowControl w:val="0"/>
        <w:numPr>
          <w:ilvl w:val="1"/>
          <w:numId w:val="2"/>
        </w:numPr>
        <w:suppressAutoHyphens/>
        <w:autoSpaceDN w:val="0"/>
        <w:spacing w:after="200" w:line="360" w:lineRule="auto"/>
        <w:ind w:left="1080" w:hanging="540"/>
        <w:jc w:val="both"/>
        <w:textAlignment w:val="baseline"/>
        <w:rPr>
          <w:rFonts w:ascii="Calibri" w:eastAsia="Segoe UI" w:hAnsi="Calibri" w:cs="Tahoma"/>
          <w:kern w:val="0"/>
          <w:sz w:val="22"/>
          <w:szCs w:val="22"/>
          <w:lang w:eastAsia="es-GT"/>
          <w14:ligatures w14:val="none"/>
        </w:rPr>
      </w:pPr>
      <w:r w:rsidRPr="004E0BEB">
        <w:rPr>
          <w:rFonts w:ascii="Arial" w:eastAsia="Segoe UI" w:hAnsi="Arial" w:cs="Arial"/>
          <w:kern w:val="0"/>
          <w:lang w:eastAsia="es-GT"/>
          <w14:ligatures w14:val="none"/>
        </w:rPr>
        <w:t>El día 31 de julio de 2023, se</w:t>
      </w:r>
      <w:r w:rsidRPr="00183122">
        <w:rPr>
          <w:rFonts w:ascii="Arial" w:eastAsia="Segoe UI" w:hAnsi="Arial" w:cs="Arial"/>
          <w:kern w:val="0"/>
          <w:lang w:eastAsia="es-GT"/>
          <w14:ligatures w14:val="none"/>
        </w:rPr>
        <w:t xml:space="preserve"> realizó la capacitación “</w:t>
      </w:r>
      <w:r>
        <w:rPr>
          <w:rFonts w:ascii="Arial" w:eastAsia="Segoe UI" w:hAnsi="Arial" w:cs="Arial"/>
          <w:kern w:val="0"/>
          <w:lang w:eastAsia="es-GT"/>
          <w14:ligatures w14:val="none"/>
        </w:rPr>
        <w:t>Datos Abiertos</w:t>
      </w:r>
      <w:r w:rsidRPr="00183122">
        <w:rPr>
          <w:rFonts w:ascii="Arial" w:eastAsia="Segoe UI" w:hAnsi="Arial" w:cs="Arial"/>
          <w:kern w:val="0"/>
          <w:lang w:eastAsia="es-GT"/>
          <w14:ligatures w14:val="none"/>
        </w:rPr>
        <w:t xml:space="preserve">”, dirigida </w:t>
      </w:r>
      <w:r>
        <w:rPr>
          <w:rFonts w:ascii="Arial" w:eastAsia="Segoe UI" w:hAnsi="Arial" w:cs="Arial"/>
          <w:kern w:val="0"/>
          <w:lang w:eastAsia="es-GT"/>
          <w14:ligatures w14:val="none"/>
        </w:rPr>
        <w:t>al comité de Datos Abiertos</w:t>
      </w:r>
      <w:r w:rsidRPr="00183122">
        <w:rPr>
          <w:rFonts w:ascii="Arial" w:eastAsia="Segoe UI" w:hAnsi="Arial" w:cs="Arial"/>
          <w:kern w:val="0"/>
          <w:lang w:eastAsia="es-GT"/>
          <w14:ligatures w14:val="none"/>
        </w:rPr>
        <w:t xml:space="preserve">, la cual fue realizada </w:t>
      </w:r>
      <w:r>
        <w:rPr>
          <w:rFonts w:ascii="Arial" w:eastAsia="Segoe UI" w:hAnsi="Arial" w:cs="Arial"/>
          <w:kern w:val="0"/>
          <w:lang w:eastAsia="es-GT"/>
          <w14:ligatures w14:val="none"/>
        </w:rPr>
        <w:t xml:space="preserve">por medio de la plataforma </w:t>
      </w:r>
      <w:proofErr w:type="spellStart"/>
      <w:r>
        <w:rPr>
          <w:rFonts w:ascii="Arial" w:eastAsia="Segoe UI" w:hAnsi="Arial" w:cs="Arial"/>
          <w:kern w:val="0"/>
          <w:lang w:eastAsia="es-GT"/>
          <w14:ligatures w14:val="none"/>
        </w:rPr>
        <w:t>Teams</w:t>
      </w:r>
      <w:proofErr w:type="spellEnd"/>
      <w:r w:rsidRPr="00183122">
        <w:rPr>
          <w:rFonts w:ascii="Arial" w:eastAsia="Segoe UI" w:hAnsi="Arial" w:cs="Arial"/>
          <w:kern w:val="0"/>
          <w:lang w:eastAsia="es-GT"/>
          <w14:ligatures w14:val="none"/>
        </w:rPr>
        <w:t>.   La misma fue impartida con el apoyo de personal de</w:t>
      </w:r>
      <w:r>
        <w:rPr>
          <w:rFonts w:ascii="Arial" w:eastAsia="Segoe UI" w:hAnsi="Arial" w:cs="Arial"/>
          <w:kern w:val="0"/>
          <w:lang w:eastAsia="es-GT"/>
          <w14:ligatures w14:val="none"/>
        </w:rPr>
        <w:t>l &lt;Ministerio de Gobernación por la Licda. Patricia Pineda</w:t>
      </w:r>
      <w:r w:rsidRPr="00183122">
        <w:rPr>
          <w:rFonts w:ascii="Arial" w:eastAsia="Segoe UI" w:hAnsi="Arial" w:cs="Arial"/>
          <w:kern w:val="0"/>
          <w:lang w:eastAsia="es-GT"/>
          <w14:ligatures w14:val="none"/>
        </w:rPr>
        <w:t xml:space="preserve">.  Fue recibida por </w:t>
      </w:r>
      <w:r>
        <w:rPr>
          <w:rFonts w:ascii="Arial" w:eastAsia="Segoe UI" w:hAnsi="Arial" w:cs="Arial"/>
          <w:kern w:val="0"/>
          <w:lang w:eastAsia="es-GT"/>
          <w14:ligatures w14:val="none"/>
        </w:rPr>
        <w:t>15</w:t>
      </w:r>
      <w:r w:rsidRPr="00183122">
        <w:rPr>
          <w:rFonts w:ascii="Arial" w:eastAsia="Segoe UI" w:hAnsi="Arial" w:cs="Arial"/>
          <w:kern w:val="0"/>
          <w:lang w:eastAsia="es-GT"/>
          <w14:ligatures w14:val="none"/>
        </w:rPr>
        <w:t xml:space="preserve"> colaboradores de la institución.</w:t>
      </w:r>
    </w:p>
    <w:p w14:paraId="527F8C3E" w14:textId="727B7563" w:rsidR="00183122" w:rsidRPr="00183122" w:rsidRDefault="00183122" w:rsidP="00183122">
      <w:pPr>
        <w:widowControl w:val="0"/>
        <w:numPr>
          <w:ilvl w:val="1"/>
          <w:numId w:val="2"/>
        </w:numPr>
        <w:suppressAutoHyphens/>
        <w:autoSpaceDN w:val="0"/>
        <w:spacing w:after="200" w:line="360" w:lineRule="auto"/>
        <w:ind w:left="1080" w:hanging="540"/>
        <w:jc w:val="both"/>
        <w:textAlignment w:val="baseline"/>
        <w:rPr>
          <w:rFonts w:ascii="Calibri" w:eastAsia="Segoe UI" w:hAnsi="Calibri" w:cs="Tahoma"/>
          <w:kern w:val="0"/>
          <w:sz w:val="22"/>
          <w:szCs w:val="22"/>
          <w:lang w:eastAsia="es-GT"/>
          <w14:ligatures w14:val="none"/>
        </w:rPr>
      </w:pPr>
      <w:r w:rsidRPr="00AE116F">
        <w:rPr>
          <w:rFonts w:ascii="Arial" w:eastAsia="Segoe UI" w:hAnsi="Arial" w:cs="Arial"/>
          <w:kern w:val="0"/>
          <w:lang w:eastAsia="es-GT"/>
          <w14:ligatures w14:val="none"/>
        </w:rPr>
        <w:t xml:space="preserve">El día </w:t>
      </w:r>
      <w:r w:rsidR="00AE116F" w:rsidRPr="00AE116F">
        <w:rPr>
          <w:rFonts w:ascii="Arial" w:eastAsia="Segoe UI" w:hAnsi="Arial" w:cs="Arial"/>
          <w:kern w:val="0"/>
          <w:lang w:eastAsia="es-GT"/>
          <w14:ligatures w14:val="none"/>
        </w:rPr>
        <w:t>7</w:t>
      </w:r>
      <w:r w:rsidRPr="00AE116F">
        <w:rPr>
          <w:rFonts w:ascii="Arial" w:eastAsia="Segoe UI" w:hAnsi="Arial" w:cs="Arial"/>
          <w:kern w:val="0"/>
          <w:lang w:eastAsia="es-GT"/>
          <w14:ligatures w14:val="none"/>
        </w:rPr>
        <w:t xml:space="preserve"> de </w:t>
      </w:r>
      <w:r w:rsidR="00AE116F" w:rsidRPr="00AE116F">
        <w:rPr>
          <w:rFonts w:ascii="Arial" w:eastAsia="Segoe UI" w:hAnsi="Arial" w:cs="Arial"/>
          <w:kern w:val="0"/>
          <w:lang w:eastAsia="es-GT"/>
          <w14:ligatures w14:val="none"/>
        </w:rPr>
        <w:t>agosto</w:t>
      </w:r>
      <w:r w:rsidRPr="00AE116F">
        <w:rPr>
          <w:rFonts w:ascii="Arial" w:eastAsia="Segoe UI" w:hAnsi="Arial" w:cs="Arial"/>
          <w:kern w:val="0"/>
          <w:lang w:eastAsia="es-GT"/>
          <w14:ligatures w14:val="none"/>
        </w:rPr>
        <w:t xml:space="preserve"> de 202</w:t>
      </w:r>
      <w:r w:rsidR="00AE116F" w:rsidRPr="00AE116F">
        <w:rPr>
          <w:rFonts w:ascii="Arial" w:eastAsia="Segoe UI" w:hAnsi="Arial" w:cs="Arial"/>
          <w:kern w:val="0"/>
          <w:lang w:eastAsia="es-GT"/>
          <w14:ligatures w14:val="none"/>
        </w:rPr>
        <w:t>3</w:t>
      </w:r>
      <w:r w:rsidRPr="00AE116F">
        <w:rPr>
          <w:rFonts w:ascii="Arial" w:eastAsia="Segoe UI" w:hAnsi="Arial" w:cs="Arial"/>
          <w:kern w:val="0"/>
          <w:lang w:eastAsia="es-GT"/>
          <w14:ligatures w14:val="none"/>
        </w:rPr>
        <w:t>, se</w:t>
      </w:r>
      <w:r w:rsidRPr="00183122">
        <w:rPr>
          <w:rFonts w:ascii="Arial" w:eastAsia="Segoe UI" w:hAnsi="Arial" w:cs="Arial"/>
          <w:kern w:val="0"/>
          <w:lang w:eastAsia="es-GT"/>
          <w14:ligatures w14:val="none"/>
        </w:rPr>
        <w:t xml:space="preserve"> realizó la capacitación “Principios de Ley de Acceso a la Información Pública</w:t>
      </w:r>
      <w:r w:rsidR="00AE116F">
        <w:rPr>
          <w:rFonts w:ascii="Arial" w:eastAsia="Segoe UI" w:hAnsi="Arial" w:cs="Arial"/>
          <w:kern w:val="0"/>
          <w:lang w:eastAsia="es-GT"/>
          <w14:ligatures w14:val="none"/>
        </w:rPr>
        <w:t xml:space="preserve"> e Información de Oficio e importancia de ser enlace con la Unidad</w:t>
      </w:r>
      <w:r w:rsidRPr="00183122">
        <w:rPr>
          <w:rFonts w:ascii="Arial" w:eastAsia="Segoe UI" w:hAnsi="Arial" w:cs="Arial"/>
          <w:kern w:val="0"/>
          <w:lang w:eastAsia="es-GT"/>
          <w14:ligatures w14:val="none"/>
        </w:rPr>
        <w:t>”, dirigida a personal de MARN Central, la cual fue realizada por medio de plataforma digital.  La misma fue impartida con el apoyo de la Procuraduría de Derechos Humanos</w:t>
      </w:r>
      <w:r w:rsidR="00AE116F">
        <w:rPr>
          <w:rFonts w:ascii="Arial" w:eastAsia="Segoe UI" w:hAnsi="Arial" w:cs="Arial"/>
          <w:kern w:val="0"/>
          <w:lang w:eastAsia="es-GT"/>
          <w14:ligatures w14:val="none"/>
        </w:rPr>
        <w:t xml:space="preserve"> -SECAI por la educadora Licda. Irma Canté</w:t>
      </w:r>
      <w:r w:rsidRPr="00183122">
        <w:rPr>
          <w:rFonts w:ascii="Arial" w:eastAsia="Segoe UI" w:hAnsi="Arial" w:cs="Arial"/>
          <w:kern w:val="0"/>
          <w:lang w:eastAsia="es-GT"/>
          <w14:ligatures w14:val="none"/>
        </w:rPr>
        <w:t xml:space="preserve">.  Fue recibida por </w:t>
      </w:r>
      <w:r w:rsidR="00AE116F">
        <w:rPr>
          <w:rFonts w:ascii="Arial" w:eastAsia="Segoe UI" w:hAnsi="Arial" w:cs="Arial"/>
          <w:kern w:val="0"/>
          <w:lang w:eastAsia="es-GT"/>
          <w14:ligatures w14:val="none"/>
        </w:rPr>
        <w:t>26</w:t>
      </w:r>
      <w:r w:rsidRPr="00183122">
        <w:rPr>
          <w:rFonts w:ascii="Arial" w:eastAsia="Segoe UI" w:hAnsi="Arial" w:cs="Arial"/>
          <w:kern w:val="0"/>
          <w:lang w:eastAsia="es-GT"/>
          <w14:ligatures w14:val="none"/>
        </w:rPr>
        <w:t xml:space="preserve"> colaboradores de la institución.</w:t>
      </w:r>
    </w:p>
    <w:p w14:paraId="00592B78" w14:textId="14D98EF3" w:rsidR="00673F51" w:rsidRPr="00673F51" w:rsidRDefault="00183122" w:rsidP="00673F51">
      <w:pPr>
        <w:widowControl w:val="0"/>
        <w:numPr>
          <w:ilvl w:val="1"/>
          <w:numId w:val="2"/>
        </w:numPr>
        <w:suppressAutoHyphens/>
        <w:autoSpaceDN w:val="0"/>
        <w:spacing w:after="200" w:line="360" w:lineRule="auto"/>
        <w:ind w:left="1080" w:hanging="540"/>
        <w:jc w:val="both"/>
        <w:textAlignment w:val="baseline"/>
        <w:rPr>
          <w:rFonts w:ascii="Calibri" w:eastAsia="Segoe UI" w:hAnsi="Calibri" w:cs="Tahoma"/>
          <w:kern w:val="0"/>
          <w:sz w:val="22"/>
          <w:szCs w:val="22"/>
          <w:lang w:eastAsia="es-GT"/>
          <w14:ligatures w14:val="none"/>
        </w:rPr>
      </w:pPr>
      <w:r w:rsidRPr="004E0BEB">
        <w:rPr>
          <w:rFonts w:ascii="Arial" w:eastAsia="Segoe UI" w:hAnsi="Arial" w:cs="Arial"/>
          <w:kern w:val="0"/>
          <w:lang w:eastAsia="es-GT"/>
          <w14:ligatures w14:val="none"/>
        </w:rPr>
        <w:t xml:space="preserve">El día </w:t>
      </w:r>
      <w:r w:rsidR="004E0BEB" w:rsidRPr="004E0BEB">
        <w:rPr>
          <w:rFonts w:ascii="Arial" w:eastAsia="Segoe UI" w:hAnsi="Arial" w:cs="Arial"/>
          <w:kern w:val="0"/>
          <w:lang w:eastAsia="es-GT"/>
          <w14:ligatures w14:val="none"/>
        </w:rPr>
        <w:t>19</w:t>
      </w:r>
      <w:r w:rsidRPr="004E0BEB">
        <w:rPr>
          <w:rFonts w:ascii="Arial" w:eastAsia="Segoe UI" w:hAnsi="Arial" w:cs="Arial"/>
          <w:kern w:val="0"/>
          <w:lang w:eastAsia="es-GT"/>
          <w14:ligatures w14:val="none"/>
        </w:rPr>
        <w:t xml:space="preserve"> de </w:t>
      </w:r>
      <w:r w:rsidR="004E0BEB" w:rsidRPr="004E0BEB">
        <w:rPr>
          <w:rFonts w:ascii="Arial" w:eastAsia="Segoe UI" w:hAnsi="Arial" w:cs="Arial"/>
          <w:kern w:val="0"/>
          <w:lang w:eastAsia="es-GT"/>
          <w14:ligatures w14:val="none"/>
        </w:rPr>
        <w:t>octubre</w:t>
      </w:r>
      <w:r w:rsidRPr="004E0BEB">
        <w:rPr>
          <w:rFonts w:ascii="Arial" w:eastAsia="Segoe UI" w:hAnsi="Arial" w:cs="Arial"/>
          <w:kern w:val="0"/>
          <w:lang w:eastAsia="es-GT"/>
          <w14:ligatures w14:val="none"/>
        </w:rPr>
        <w:t xml:space="preserve"> de 202</w:t>
      </w:r>
      <w:r w:rsidR="004E0BEB" w:rsidRPr="004E0BEB">
        <w:rPr>
          <w:rFonts w:ascii="Arial" w:eastAsia="Segoe UI" w:hAnsi="Arial" w:cs="Arial"/>
          <w:kern w:val="0"/>
          <w:lang w:eastAsia="es-GT"/>
          <w14:ligatures w14:val="none"/>
        </w:rPr>
        <w:t>3</w:t>
      </w:r>
      <w:r w:rsidRPr="004E0BEB">
        <w:rPr>
          <w:rFonts w:ascii="Arial" w:eastAsia="Segoe UI" w:hAnsi="Arial" w:cs="Arial"/>
          <w:kern w:val="0"/>
          <w:lang w:eastAsia="es-GT"/>
          <w14:ligatures w14:val="none"/>
        </w:rPr>
        <w:t>, se</w:t>
      </w:r>
      <w:r w:rsidRPr="00183122">
        <w:rPr>
          <w:rFonts w:ascii="Arial" w:eastAsia="Segoe UI" w:hAnsi="Arial" w:cs="Arial"/>
          <w:kern w:val="0"/>
          <w:lang w:eastAsia="es-GT"/>
          <w14:ligatures w14:val="none"/>
        </w:rPr>
        <w:t xml:space="preserve"> realizó la capacitación “</w:t>
      </w:r>
      <w:r w:rsidR="004E0BEB">
        <w:rPr>
          <w:rFonts w:ascii="Arial" w:eastAsia="Segoe UI" w:hAnsi="Arial" w:cs="Arial"/>
          <w:kern w:val="0"/>
          <w:lang w:eastAsia="es-GT"/>
          <w14:ligatures w14:val="none"/>
        </w:rPr>
        <w:t>Principios de la LAIP y responsabilidades de la UIP</w:t>
      </w:r>
      <w:r w:rsidR="00CD6FC7">
        <w:rPr>
          <w:rFonts w:ascii="Arial" w:eastAsia="Segoe UI" w:hAnsi="Arial" w:cs="Arial"/>
          <w:kern w:val="0"/>
          <w:lang w:eastAsia="es-GT"/>
          <w14:ligatures w14:val="none"/>
        </w:rPr>
        <w:t>, condiciones para creación de UIP y labor de los enlaces, solicitud de información pública y procedimientos, Delitos y Sanciones</w:t>
      </w:r>
      <w:r w:rsidRPr="00CD6FC7">
        <w:rPr>
          <w:rFonts w:ascii="Arial" w:eastAsia="Segoe UI" w:hAnsi="Arial" w:cs="Arial"/>
          <w:kern w:val="0"/>
          <w:lang w:eastAsia="es-GT"/>
          <w14:ligatures w14:val="none"/>
        </w:rPr>
        <w:t xml:space="preserve">”, dirigida a </w:t>
      </w:r>
      <w:r w:rsidR="004E0BEB" w:rsidRPr="00CD6FC7">
        <w:rPr>
          <w:rFonts w:ascii="Arial" w:eastAsia="Segoe UI" w:hAnsi="Arial" w:cs="Arial"/>
          <w:kern w:val="0"/>
          <w:lang w:eastAsia="es-GT"/>
          <w14:ligatures w14:val="none"/>
        </w:rPr>
        <w:t xml:space="preserve">MARN central y </w:t>
      </w:r>
      <w:r w:rsidR="00CD6FC7">
        <w:rPr>
          <w:rFonts w:ascii="Arial" w:eastAsia="Segoe UI" w:hAnsi="Arial" w:cs="Arial"/>
          <w:kern w:val="0"/>
          <w:lang w:eastAsia="es-GT"/>
          <w14:ligatures w14:val="none"/>
        </w:rPr>
        <w:t>D</w:t>
      </w:r>
      <w:r w:rsidR="004E0BEB" w:rsidRPr="00CD6FC7">
        <w:rPr>
          <w:rFonts w:ascii="Arial" w:eastAsia="Segoe UI" w:hAnsi="Arial" w:cs="Arial"/>
          <w:kern w:val="0"/>
          <w:lang w:eastAsia="es-GT"/>
          <w14:ligatures w14:val="none"/>
        </w:rPr>
        <w:t xml:space="preserve">elegaciones </w:t>
      </w:r>
      <w:r w:rsidR="00CD6FC7">
        <w:rPr>
          <w:rFonts w:ascii="Arial" w:eastAsia="Segoe UI" w:hAnsi="Arial" w:cs="Arial"/>
          <w:kern w:val="0"/>
          <w:lang w:eastAsia="es-GT"/>
          <w14:ligatures w14:val="none"/>
        </w:rPr>
        <w:t>D</w:t>
      </w:r>
      <w:r w:rsidR="004E0BEB" w:rsidRPr="00CD6FC7">
        <w:rPr>
          <w:rFonts w:ascii="Arial" w:eastAsia="Segoe UI" w:hAnsi="Arial" w:cs="Arial"/>
          <w:kern w:val="0"/>
          <w:lang w:eastAsia="es-GT"/>
          <w14:ligatures w14:val="none"/>
        </w:rPr>
        <w:t>epartamentales</w:t>
      </w:r>
      <w:r w:rsidRPr="00CD6FC7">
        <w:rPr>
          <w:rFonts w:ascii="Arial" w:eastAsia="Segoe UI" w:hAnsi="Arial" w:cs="Arial"/>
          <w:kern w:val="0"/>
          <w:lang w:eastAsia="es-GT"/>
          <w14:ligatures w14:val="none"/>
        </w:rPr>
        <w:t xml:space="preserve">, la cual fue realizada </w:t>
      </w:r>
      <w:r w:rsidR="004E0BEB" w:rsidRPr="00CD6FC7">
        <w:rPr>
          <w:rFonts w:ascii="Arial" w:eastAsia="Segoe UI" w:hAnsi="Arial" w:cs="Arial"/>
          <w:kern w:val="0"/>
          <w:lang w:eastAsia="es-GT"/>
          <w14:ligatures w14:val="none"/>
        </w:rPr>
        <w:t xml:space="preserve">por medio de la plataforma </w:t>
      </w:r>
      <w:proofErr w:type="spellStart"/>
      <w:r w:rsidR="004E0BEB" w:rsidRPr="00CD6FC7">
        <w:rPr>
          <w:rFonts w:ascii="Arial" w:eastAsia="Segoe UI" w:hAnsi="Arial" w:cs="Arial"/>
          <w:kern w:val="0"/>
          <w:lang w:eastAsia="es-GT"/>
          <w14:ligatures w14:val="none"/>
        </w:rPr>
        <w:t>Teams</w:t>
      </w:r>
      <w:proofErr w:type="spellEnd"/>
      <w:r w:rsidRPr="00CD6FC7">
        <w:rPr>
          <w:rFonts w:ascii="Arial" w:eastAsia="Segoe UI" w:hAnsi="Arial" w:cs="Arial"/>
          <w:kern w:val="0"/>
          <w:lang w:eastAsia="es-GT"/>
          <w14:ligatures w14:val="none"/>
        </w:rPr>
        <w:t xml:space="preserve">.   La misma fue impartida con el apoyo de personal de la </w:t>
      </w:r>
      <w:r w:rsidR="004E0BEB" w:rsidRPr="00CD6FC7">
        <w:rPr>
          <w:rFonts w:ascii="Arial" w:eastAsia="Segoe UI" w:hAnsi="Arial" w:cs="Arial"/>
          <w:kern w:val="0"/>
          <w:lang w:eastAsia="es-GT"/>
          <w14:ligatures w14:val="none"/>
        </w:rPr>
        <w:t>SECAI por la educadora Licda. Valenzuela</w:t>
      </w:r>
      <w:r w:rsidRPr="00CD6FC7">
        <w:rPr>
          <w:rFonts w:ascii="Arial" w:eastAsia="Segoe UI" w:hAnsi="Arial" w:cs="Arial"/>
          <w:kern w:val="0"/>
          <w:lang w:eastAsia="es-GT"/>
          <w14:ligatures w14:val="none"/>
        </w:rPr>
        <w:t xml:space="preserve">.  Fue recibida por </w:t>
      </w:r>
      <w:r w:rsidR="004E0BEB" w:rsidRPr="00CD6FC7">
        <w:rPr>
          <w:rFonts w:ascii="Arial" w:eastAsia="Segoe UI" w:hAnsi="Arial" w:cs="Arial"/>
          <w:kern w:val="0"/>
          <w:lang w:eastAsia="es-GT"/>
          <w14:ligatures w14:val="none"/>
        </w:rPr>
        <w:t>35</w:t>
      </w:r>
      <w:r w:rsidRPr="00CD6FC7">
        <w:rPr>
          <w:rFonts w:ascii="Arial" w:eastAsia="Segoe UI" w:hAnsi="Arial" w:cs="Arial"/>
          <w:kern w:val="0"/>
          <w:lang w:eastAsia="es-GT"/>
          <w14:ligatures w14:val="none"/>
        </w:rPr>
        <w:t xml:space="preserve"> colaboradores de la institución.</w:t>
      </w:r>
    </w:p>
    <w:p w14:paraId="6BAB1ACD" w14:textId="731682F7" w:rsidR="00183122" w:rsidRPr="00183122" w:rsidRDefault="00183122" w:rsidP="00183122">
      <w:pPr>
        <w:widowControl w:val="0"/>
        <w:numPr>
          <w:ilvl w:val="1"/>
          <w:numId w:val="2"/>
        </w:numPr>
        <w:suppressAutoHyphens/>
        <w:autoSpaceDN w:val="0"/>
        <w:spacing w:after="200" w:line="360" w:lineRule="auto"/>
        <w:ind w:left="1080" w:hanging="540"/>
        <w:jc w:val="both"/>
        <w:textAlignment w:val="baseline"/>
        <w:rPr>
          <w:rFonts w:ascii="Calibri" w:eastAsia="Segoe UI" w:hAnsi="Calibri" w:cs="Tahoma"/>
          <w:kern w:val="0"/>
          <w:sz w:val="22"/>
          <w:szCs w:val="22"/>
          <w:lang w:eastAsia="es-GT"/>
          <w14:ligatures w14:val="none"/>
        </w:rPr>
      </w:pPr>
      <w:r w:rsidRPr="006C6A10">
        <w:rPr>
          <w:rFonts w:ascii="Arial" w:eastAsia="Segoe UI" w:hAnsi="Arial" w:cs="Arial"/>
          <w:kern w:val="0"/>
          <w:lang w:eastAsia="es-GT"/>
          <w14:ligatures w14:val="none"/>
        </w:rPr>
        <w:t xml:space="preserve">El día </w:t>
      </w:r>
      <w:r w:rsidR="00DA38BF" w:rsidRPr="006C6A10">
        <w:rPr>
          <w:rFonts w:ascii="Arial" w:eastAsia="Segoe UI" w:hAnsi="Arial" w:cs="Arial"/>
          <w:kern w:val="0"/>
          <w:lang w:eastAsia="es-GT"/>
          <w14:ligatures w14:val="none"/>
        </w:rPr>
        <w:t>7</w:t>
      </w:r>
      <w:r w:rsidRPr="006C6A10">
        <w:rPr>
          <w:rFonts w:ascii="Arial" w:eastAsia="Segoe UI" w:hAnsi="Arial" w:cs="Arial"/>
          <w:kern w:val="0"/>
          <w:lang w:eastAsia="es-GT"/>
          <w14:ligatures w14:val="none"/>
        </w:rPr>
        <w:t xml:space="preserve"> de </w:t>
      </w:r>
      <w:r w:rsidR="00DA38BF" w:rsidRPr="006C6A10">
        <w:rPr>
          <w:rFonts w:ascii="Arial" w:eastAsia="Segoe UI" w:hAnsi="Arial" w:cs="Arial"/>
          <w:kern w:val="0"/>
          <w:lang w:eastAsia="es-GT"/>
          <w14:ligatures w14:val="none"/>
        </w:rPr>
        <w:t>diciembre</w:t>
      </w:r>
      <w:r w:rsidRPr="006C6A10">
        <w:rPr>
          <w:rFonts w:ascii="Arial" w:eastAsia="Segoe UI" w:hAnsi="Arial" w:cs="Arial"/>
          <w:kern w:val="0"/>
          <w:lang w:eastAsia="es-GT"/>
          <w14:ligatures w14:val="none"/>
        </w:rPr>
        <w:t xml:space="preserve"> de 202</w:t>
      </w:r>
      <w:r w:rsidR="00DA38BF" w:rsidRPr="006C6A10">
        <w:rPr>
          <w:rFonts w:ascii="Arial" w:eastAsia="Segoe UI" w:hAnsi="Arial" w:cs="Arial"/>
          <w:kern w:val="0"/>
          <w:lang w:eastAsia="es-GT"/>
          <w14:ligatures w14:val="none"/>
        </w:rPr>
        <w:t>3</w:t>
      </w:r>
      <w:r w:rsidRPr="006C6A10">
        <w:rPr>
          <w:rFonts w:ascii="Arial" w:eastAsia="Segoe UI" w:hAnsi="Arial" w:cs="Arial"/>
          <w:kern w:val="0"/>
          <w:lang w:eastAsia="es-GT"/>
          <w14:ligatures w14:val="none"/>
        </w:rPr>
        <w:t>, se</w:t>
      </w:r>
      <w:r w:rsidRPr="00183122">
        <w:rPr>
          <w:rFonts w:ascii="Arial" w:eastAsia="Segoe UI" w:hAnsi="Arial" w:cs="Arial"/>
          <w:kern w:val="0"/>
          <w:lang w:eastAsia="es-GT"/>
          <w14:ligatures w14:val="none"/>
        </w:rPr>
        <w:t xml:space="preserve"> realizó la capacitación</w:t>
      </w:r>
      <w:r w:rsidR="00DA38BF">
        <w:rPr>
          <w:rFonts w:ascii="Arial" w:eastAsia="Segoe UI" w:hAnsi="Arial" w:cs="Arial"/>
          <w:kern w:val="0"/>
          <w:lang w:eastAsia="es-GT"/>
          <w14:ligatures w14:val="none"/>
        </w:rPr>
        <w:t xml:space="preserve"> y última reunión del año 2023 del Comité de Datos Abiertos</w:t>
      </w:r>
      <w:r w:rsidRPr="00183122">
        <w:rPr>
          <w:rFonts w:ascii="Arial" w:eastAsia="Segoe UI" w:hAnsi="Arial" w:cs="Arial"/>
          <w:kern w:val="0"/>
          <w:lang w:eastAsia="es-GT"/>
          <w14:ligatures w14:val="none"/>
        </w:rPr>
        <w:t xml:space="preserve"> </w:t>
      </w:r>
      <w:r w:rsidR="00DA38BF">
        <w:rPr>
          <w:rFonts w:ascii="Arial" w:eastAsia="Segoe UI" w:hAnsi="Arial" w:cs="Arial"/>
          <w:kern w:val="0"/>
          <w:lang w:eastAsia="es-GT"/>
          <w14:ligatures w14:val="none"/>
        </w:rPr>
        <w:t>capacitando en los siguientes temas “Sobre la PNDA, DATOS ABIERTOS Y METADATOS”</w:t>
      </w:r>
      <w:r w:rsidRPr="00183122">
        <w:rPr>
          <w:rFonts w:ascii="Arial" w:eastAsia="Segoe UI" w:hAnsi="Arial" w:cs="Arial"/>
          <w:kern w:val="0"/>
          <w:lang w:eastAsia="es-GT"/>
          <w14:ligatures w14:val="none"/>
        </w:rPr>
        <w:t xml:space="preserve">, la cual fue realizada </w:t>
      </w:r>
      <w:r w:rsidR="00DA38BF">
        <w:rPr>
          <w:rFonts w:ascii="Arial" w:eastAsia="Segoe UI" w:hAnsi="Arial" w:cs="Arial"/>
          <w:kern w:val="0"/>
          <w:lang w:eastAsia="es-GT"/>
          <w14:ligatures w14:val="none"/>
        </w:rPr>
        <w:t>en el salón Gerson Elías</w:t>
      </w:r>
      <w:r w:rsidRPr="00183122">
        <w:rPr>
          <w:rFonts w:ascii="Arial" w:eastAsia="Segoe UI" w:hAnsi="Arial" w:cs="Arial"/>
          <w:kern w:val="0"/>
          <w:lang w:eastAsia="es-GT"/>
          <w14:ligatures w14:val="none"/>
        </w:rPr>
        <w:t xml:space="preserve">. </w:t>
      </w:r>
      <w:r w:rsidR="006C6A10">
        <w:rPr>
          <w:rFonts w:ascii="Arial" w:eastAsia="Segoe UI" w:hAnsi="Arial" w:cs="Arial"/>
          <w:kern w:val="0"/>
          <w:lang w:eastAsia="es-GT"/>
          <w14:ligatures w14:val="none"/>
        </w:rPr>
        <w:t>I</w:t>
      </w:r>
      <w:r w:rsidRPr="00183122">
        <w:rPr>
          <w:rFonts w:ascii="Arial" w:eastAsia="Segoe UI" w:hAnsi="Arial" w:cs="Arial"/>
          <w:kern w:val="0"/>
          <w:lang w:eastAsia="es-GT"/>
          <w14:ligatures w14:val="none"/>
        </w:rPr>
        <w:t xml:space="preserve">mpartida </w:t>
      </w:r>
      <w:r w:rsidR="00DA38BF">
        <w:rPr>
          <w:rFonts w:ascii="Arial" w:eastAsia="Segoe UI" w:hAnsi="Arial" w:cs="Arial"/>
          <w:kern w:val="0"/>
          <w:lang w:eastAsia="es-GT"/>
          <w14:ligatures w14:val="none"/>
        </w:rPr>
        <w:t xml:space="preserve">por la Coordinadora de la Unidad de Acceso </w:t>
      </w:r>
      <w:r w:rsidR="00DA38BF">
        <w:rPr>
          <w:rFonts w:ascii="Arial" w:eastAsia="Segoe UI" w:hAnsi="Arial" w:cs="Arial"/>
          <w:kern w:val="0"/>
          <w:lang w:eastAsia="es-GT"/>
          <w14:ligatures w14:val="none"/>
        </w:rPr>
        <w:lastRenderedPageBreak/>
        <w:t>a la Información Pública Lcda. Dayrin González</w:t>
      </w:r>
      <w:r w:rsidR="006C6A10">
        <w:rPr>
          <w:rFonts w:ascii="Arial" w:eastAsia="Segoe UI" w:hAnsi="Arial" w:cs="Arial"/>
          <w:kern w:val="0"/>
          <w:lang w:eastAsia="es-GT"/>
          <w14:ligatures w14:val="none"/>
        </w:rPr>
        <w:t xml:space="preserve">, </w:t>
      </w:r>
      <w:r w:rsidRPr="00183122">
        <w:rPr>
          <w:rFonts w:ascii="Arial" w:eastAsia="Segoe UI" w:hAnsi="Arial" w:cs="Arial"/>
          <w:kern w:val="0"/>
          <w:lang w:eastAsia="es-GT"/>
          <w14:ligatures w14:val="none"/>
        </w:rPr>
        <w:t xml:space="preserve">recibida por </w:t>
      </w:r>
      <w:r w:rsidR="00DA38BF">
        <w:rPr>
          <w:rFonts w:ascii="Arial" w:eastAsia="Segoe UI" w:hAnsi="Arial" w:cs="Arial"/>
          <w:kern w:val="0"/>
          <w:lang w:eastAsia="es-GT"/>
          <w14:ligatures w14:val="none"/>
        </w:rPr>
        <w:t>24</w:t>
      </w:r>
      <w:r w:rsidRPr="00183122">
        <w:rPr>
          <w:rFonts w:ascii="Arial" w:eastAsia="Segoe UI" w:hAnsi="Arial" w:cs="Arial"/>
          <w:kern w:val="0"/>
          <w:lang w:eastAsia="es-GT"/>
          <w14:ligatures w14:val="none"/>
        </w:rPr>
        <w:t xml:space="preserve"> colaboradores de la institución.</w:t>
      </w:r>
    </w:p>
    <w:p w14:paraId="1E302B6D" w14:textId="48F562B4" w:rsidR="00183122" w:rsidRPr="00183122" w:rsidRDefault="00183122" w:rsidP="00183122">
      <w:pPr>
        <w:widowControl w:val="0"/>
        <w:numPr>
          <w:ilvl w:val="0"/>
          <w:numId w:val="2"/>
        </w:numPr>
        <w:suppressAutoHyphens/>
        <w:autoSpaceDN w:val="0"/>
        <w:spacing w:after="200" w:line="360" w:lineRule="auto"/>
        <w:jc w:val="both"/>
        <w:textAlignment w:val="baseline"/>
        <w:rPr>
          <w:rFonts w:ascii="Arial" w:eastAsia="Segoe UI" w:hAnsi="Arial" w:cs="Arial"/>
          <w:kern w:val="0"/>
          <w:lang w:eastAsia="es-GT"/>
          <w14:ligatures w14:val="none"/>
        </w:rPr>
      </w:pPr>
      <w:r w:rsidRPr="002A0DB6">
        <w:rPr>
          <w:rFonts w:ascii="Arial" w:eastAsia="Segoe UI" w:hAnsi="Arial" w:cs="Arial"/>
          <w:b/>
          <w:kern w:val="0"/>
          <w:szCs w:val="22"/>
          <w:lang w:eastAsia="es-GT"/>
          <w14:ligatures w14:val="none"/>
        </w:rPr>
        <w:t>Información Pública de Oficio</w:t>
      </w:r>
      <w:r w:rsidRPr="002A0DB6">
        <w:rPr>
          <w:rFonts w:ascii="Arial" w:eastAsia="Segoe UI" w:hAnsi="Arial" w:cs="Arial"/>
          <w:kern w:val="0"/>
          <w:szCs w:val="22"/>
          <w:lang w:eastAsia="es-GT"/>
          <w14:ligatures w14:val="none"/>
        </w:rPr>
        <w:t>: Está integrada en</w:t>
      </w:r>
      <w:r w:rsidRPr="00183122">
        <w:rPr>
          <w:rFonts w:ascii="Arial" w:eastAsia="Segoe UI" w:hAnsi="Arial" w:cs="Arial"/>
          <w:kern w:val="0"/>
          <w:szCs w:val="22"/>
          <w:lang w:eastAsia="es-GT"/>
          <w14:ligatures w14:val="none"/>
        </w:rPr>
        <w:t xml:space="preserve"> el Sistema de Información </w:t>
      </w:r>
      <w:r w:rsidRPr="00183122">
        <w:rPr>
          <w:rFonts w:ascii="Arial" w:eastAsia="Segoe UI" w:hAnsi="Arial" w:cs="Arial"/>
          <w:kern w:val="0"/>
          <w:lang w:eastAsia="es-GT"/>
          <w14:ligatures w14:val="none"/>
        </w:rPr>
        <w:t>Pública de este Ministerio y se ha mantenido actualizado oportunamente, incluyendo datos en formato PDF, formato editable y en formato de datos abiertos. Dada la efectividad en la elevación de información en el Primer Informe de Supervisión de Portal Electrónico de 202</w:t>
      </w:r>
      <w:r w:rsidR="002A0DB6">
        <w:rPr>
          <w:rFonts w:ascii="Arial" w:eastAsia="Segoe UI" w:hAnsi="Arial" w:cs="Arial"/>
          <w:kern w:val="0"/>
          <w:lang w:eastAsia="es-GT"/>
          <w14:ligatures w14:val="none"/>
        </w:rPr>
        <w:t>4</w:t>
      </w:r>
      <w:r w:rsidRPr="00183122">
        <w:rPr>
          <w:rFonts w:ascii="Arial" w:eastAsia="Segoe UI" w:hAnsi="Arial" w:cs="Arial"/>
          <w:kern w:val="0"/>
          <w:lang w:eastAsia="es-GT"/>
          <w14:ligatures w14:val="none"/>
        </w:rPr>
        <w:t xml:space="preserve">, realizado por la Procuraduría de Derechos Humanos, se logró una calificación de </w:t>
      </w:r>
      <w:r w:rsidR="002A0DB6">
        <w:rPr>
          <w:rFonts w:ascii="Arial" w:eastAsia="Segoe UI" w:hAnsi="Arial" w:cs="Arial"/>
          <w:kern w:val="0"/>
          <w:lang w:eastAsia="es-GT"/>
          <w14:ligatures w14:val="none"/>
        </w:rPr>
        <w:t>95%</w:t>
      </w:r>
      <w:r w:rsidRPr="00183122">
        <w:rPr>
          <w:rFonts w:ascii="Arial" w:eastAsia="Segoe UI" w:hAnsi="Arial" w:cs="Arial"/>
          <w:kern w:val="0"/>
          <w:lang w:eastAsia="es-GT"/>
          <w14:ligatures w14:val="none"/>
        </w:rPr>
        <w:t xml:space="preserve"> por ciento</w:t>
      </w:r>
      <w:r w:rsidR="002A0DB6">
        <w:rPr>
          <w:rFonts w:ascii="Arial" w:eastAsia="Segoe UI" w:hAnsi="Arial" w:cs="Arial"/>
          <w:kern w:val="0"/>
          <w:lang w:eastAsia="es-GT"/>
          <w14:ligatures w14:val="none"/>
        </w:rPr>
        <w:t>.</w:t>
      </w:r>
    </w:p>
    <w:p w14:paraId="38FEBF4D" w14:textId="009C3204" w:rsidR="00183122" w:rsidRDefault="00183122" w:rsidP="00183122">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183122">
        <w:rPr>
          <w:rFonts w:ascii="Arial" w:eastAsia="Segoe UI" w:hAnsi="Arial" w:cs="Arial"/>
          <w:b/>
          <w:kern w:val="0"/>
          <w:szCs w:val="22"/>
          <w:lang w:eastAsia="es-GT"/>
          <w14:ligatures w14:val="none"/>
        </w:rPr>
        <w:t>Datos Abiertos</w:t>
      </w:r>
      <w:r w:rsidRPr="00183122">
        <w:rPr>
          <w:rFonts w:ascii="Arial" w:eastAsia="Segoe UI" w:hAnsi="Arial" w:cs="Arial"/>
          <w:kern w:val="0"/>
          <w:szCs w:val="22"/>
          <w:lang w:eastAsia="es-GT"/>
          <w14:ligatures w14:val="none"/>
        </w:rPr>
        <w:t xml:space="preserve">: </w:t>
      </w:r>
      <w:r w:rsidR="00AE491C">
        <w:rPr>
          <w:rFonts w:ascii="Arial" w:eastAsia="Segoe UI" w:hAnsi="Arial" w:cs="Arial"/>
          <w:kern w:val="0"/>
          <w:szCs w:val="22"/>
          <w:lang w:eastAsia="es-GT"/>
          <w14:ligatures w14:val="none"/>
        </w:rPr>
        <w:t xml:space="preserve">En esta </w:t>
      </w:r>
      <w:r w:rsidRPr="00183122">
        <w:rPr>
          <w:rFonts w:ascii="Arial" w:eastAsia="Segoe UI" w:hAnsi="Arial" w:cs="Arial"/>
          <w:kern w:val="0"/>
          <w:szCs w:val="22"/>
          <w:lang w:eastAsia="es-GT"/>
          <w14:ligatures w14:val="none"/>
        </w:rPr>
        <w:t xml:space="preserve">de esta institución se han completado </w:t>
      </w:r>
      <w:r w:rsidR="00AE491C">
        <w:rPr>
          <w:rFonts w:ascii="Arial" w:eastAsia="Segoe UI" w:hAnsi="Arial" w:cs="Arial"/>
          <w:kern w:val="0"/>
          <w:szCs w:val="22"/>
          <w:lang w:eastAsia="es-GT"/>
          <w14:ligatures w14:val="none"/>
        </w:rPr>
        <w:t xml:space="preserve">satisfactoriamente </w:t>
      </w:r>
      <w:r w:rsidRPr="00183122">
        <w:rPr>
          <w:rFonts w:ascii="Arial" w:eastAsia="Segoe UI" w:hAnsi="Arial" w:cs="Arial"/>
          <w:kern w:val="0"/>
          <w:szCs w:val="22"/>
          <w:lang w:eastAsia="es-GT"/>
          <w14:ligatures w14:val="none"/>
        </w:rPr>
        <w:t>la primera y la segunda fase de la Política Nacional de Datos Abiertos</w:t>
      </w:r>
      <w:r w:rsidR="00B97FF1">
        <w:rPr>
          <w:rFonts w:ascii="Arial" w:eastAsia="Segoe UI" w:hAnsi="Arial" w:cs="Arial"/>
          <w:kern w:val="0"/>
          <w:szCs w:val="22"/>
          <w:lang w:eastAsia="es-GT"/>
          <w14:ligatures w14:val="none"/>
        </w:rPr>
        <w:t xml:space="preserve"> elevando </w:t>
      </w:r>
      <w:r w:rsidRPr="00183122">
        <w:rPr>
          <w:rFonts w:ascii="Arial" w:eastAsia="Segoe UI" w:hAnsi="Arial" w:cs="Arial"/>
          <w:kern w:val="0"/>
          <w:szCs w:val="22"/>
          <w:lang w:eastAsia="es-GT"/>
          <w14:ligatures w14:val="none"/>
        </w:rPr>
        <w:t xml:space="preserve">en el Portal Nacional de Datos Abiertos un total de </w:t>
      </w:r>
      <w:r w:rsidR="00B97FF1">
        <w:rPr>
          <w:rFonts w:ascii="Arial" w:eastAsia="Segoe UI" w:hAnsi="Arial" w:cs="Arial"/>
          <w:kern w:val="0"/>
          <w:szCs w:val="22"/>
          <w:lang w:eastAsia="es-GT"/>
          <w14:ligatures w14:val="none"/>
        </w:rPr>
        <w:t>22</w:t>
      </w:r>
      <w:r w:rsidRPr="00183122">
        <w:rPr>
          <w:rFonts w:ascii="Arial" w:eastAsia="Segoe UI" w:hAnsi="Arial" w:cs="Arial"/>
          <w:kern w:val="0"/>
          <w:szCs w:val="22"/>
          <w:lang w:eastAsia="es-GT"/>
          <w14:ligatures w14:val="none"/>
        </w:rPr>
        <w:t xml:space="preserve"> conjuntos de datos pertenecientes al MARN en temas ambientales, tecnología </w:t>
      </w:r>
      <w:r w:rsidR="003D5235" w:rsidRPr="00183122">
        <w:rPr>
          <w:rFonts w:ascii="Arial" w:eastAsia="Segoe UI" w:hAnsi="Arial" w:cs="Arial"/>
          <w:kern w:val="0"/>
          <w:szCs w:val="22"/>
          <w:lang w:eastAsia="es-GT"/>
          <w14:ligatures w14:val="none"/>
        </w:rPr>
        <w:t>y transparencia</w:t>
      </w:r>
      <w:r w:rsidRPr="00183122">
        <w:rPr>
          <w:rFonts w:ascii="Arial" w:eastAsia="Segoe UI" w:hAnsi="Arial" w:cs="Arial"/>
          <w:kern w:val="0"/>
          <w:szCs w:val="22"/>
          <w:lang w:eastAsia="es-GT"/>
          <w14:ligatures w14:val="none"/>
        </w:rPr>
        <w:t>.</w:t>
      </w:r>
    </w:p>
    <w:p w14:paraId="1FFDCA7C" w14:textId="10A4A5A1" w:rsidR="00183122" w:rsidRDefault="00183122" w:rsidP="002A0DB6">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2A0DB6">
        <w:rPr>
          <w:rFonts w:ascii="Arial" w:eastAsia="Segoe UI" w:hAnsi="Arial" w:cs="Arial"/>
          <w:b/>
          <w:kern w:val="0"/>
          <w:szCs w:val="22"/>
          <w:lang w:eastAsia="es-GT"/>
          <w14:ligatures w14:val="none"/>
        </w:rPr>
        <w:t>Transparencia del Presupuesto</w:t>
      </w:r>
      <w:r w:rsidRPr="002A0DB6">
        <w:rPr>
          <w:rFonts w:ascii="Arial" w:eastAsia="Segoe UI" w:hAnsi="Arial" w:cs="Arial"/>
          <w:kern w:val="0"/>
          <w:szCs w:val="22"/>
          <w:lang w:eastAsia="es-GT"/>
          <w14:ligatures w14:val="none"/>
        </w:rPr>
        <w:t xml:space="preserve">: Se cumple con lo estipulado en el Acuerdo Gubernativo 50-2021, Medidas y Lineamientos de Control que Mejoren el Gasto Público y Transparencia del Presupuesto para el Ejercicio Fiscal 2021, incluyendo la información en formato PDF, formato editable </w:t>
      </w:r>
      <w:r w:rsidR="003D5235" w:rsidRPr="002A0DB6">
        <w:rPr>
          <w:rFonts w:ascii="Arial" w:eastAsia="Segoe UI" w:hAnsi="Arial" w:cs="Arial"/>
          <w:kern w:val="0"/>
          <w:szCs w:val="22"/>
          <w:lang w:eastAsia="es-GT"/>
          <w14:ligatures w14:val="none"/>
        </w:rPr>
        <w:t>y formato</w:t>
      </w:r>
      <w:r w:rsidRPr="002A0DB6">
        <w:rPr>
          <w:rFonts w:ascii="Arial" w:eastAsia="Segoe UI" w:hAnsi="Arial" w:cs="Arial"/>
          <w:kern w:val="0"/>
          <w:szCs w:val="22"/>
          <w:lang w:eastAsia="es-GT"/>
          <w14:ligatures w14:val="none"/>
        </w:rPr>
        <w:t xml:space="preserve"> de datos abiertos, facilitando a la ciudadanía el acceso y uso posterior de la información.</w:t>
      </w:r>
    </w:p>
    <w:p w14:paraId="4F695BF2" w14:textId="6BD6C6AA" w:rsidR="002A0DB6" w:rsidRPr="001F5EC2" w:rsidRDefault="00183122" w:rsidP="001F5EC2">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1F5EC2">
        <w:rPr>
          <w:rFonts w:ascii="Arial" w:eastAsia="Segoe UI" w:hAnsi="Arial" w:cs="Arial"/>
          <w:b/>
          <w:kern w:val="0"/>
          <w:szCs w:val="22"/>
          <w:lang w:eastAsia="es-GT"/>
          <w14:ligatures w14:val="none"/>
        </w:rPr>
        <w:t>Modernización de Sistema de Información Pública</w:t>
      </w:r>
      <w:r w:rsidRPr="001F5EC2">
        <w:rPr>
          <w:rFonts w:ascii="Arial" w:eastAsia="Segoe UI" w:hAnsi="Arial" w:cs="Arial"/>
          <w:kern w:val="0"/>
          <w:szCs w:val="22"/>
          <w:lang w:eastAsia="es-GT"/>
          <w14:ligatures w14:val="none"/>
        </w:rPr>
        <w:t>:</w:t>
      </w:r>
      <w:r w:rsidR="00AD769E" w:rsidRPr="001F5EC2">
        <w:rPr>
          <w:rFonts w:ascii="Arial" w:eastAsia="Segoe UI" w:hAnsi="Arial" w:cs="Arial"/>
          <w:kern w:val="0"/>
          <w:szCs w:val="22"/>
          <w:lang w:eastAsia="es-GT"/>
          <w14:ligatures w14:val="none"/>
        </w:rPr>
        <w:t xml:space="preserve"> En colaboración con la Dirección de Informática, se llevó a cabo una labor de modernización del sistema SIP con el objetivo de hacerlo más amigable y accesible para los usuarios</w:t>
      </w:r>
      <w:r w:rsidR="001F5EC2" w:rsidRPr="001F5EC2">
        <w:rPr>
          <w:rFonts w:ascii="Arial" w:eastAsia="Segoe UI" w:hAnsi="Arial" w:cs="Arial"/>
          <w:kern w:val="0"/>
          <w:szCs w:val="22"/>
          <w:lang w:eastAsia="es-GT"/>
          <w14:ligatures w14:val="none"/>
        </w:rPr>
        <w:t>.</w:t>
      </w:r>
    </w:p>
    <w:p w14:paraId="50877AD4" w14:textId="794DB7DF" w:rsidR="00183122" w:rsidRDefault="00183122" w:rsidP="00183122">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1F5EC2">
        <w:rPr>
          <w:rFonts w:ascii="Arial" w:eastAsia="Segoe UI" w:hAnsi="Arial" w:cs="Arial"/>
          <w:b/>
          <w:kern w:val="0"/>
          <w:szCs w:val="22"/>
          <w:lang w:eastAsia="es-GT"/>
          <w14:ligatures w14:val="none"/>
        </w:rPr>
        <w:t>Capacitación de Personal de la Unidad</w:t>
      </w:r>
      <w:r w:rsidRPr="001F5EC2">
        <w:rPr>
          <w:rFonts w:ascii="Arial" w:eastAsia="Segoe UI" w:hAnsi="Arial" w:cs="Arial"/>
          <w:kern w:val="0"/>
          <w:szCs w:val="22"/>
          <w:lang w:eastAsia="es-GT"/>
          <w14:ligatures w14:val="none"/>
        </w:rPr>
        <w:t xml:space="preserve">: </w:t>
      </w:r>
      <w:r w:rsidR="00AE491C" w:rsidRPr="001F5EC2">
        <w:rPr>
          <w:rFonts w:ascii="Arial" w:eastAsia="Segoe UI" w:hAnsi="Arial" w:cs="Arial"/>
          <w:kern w:val="0"/>
          <w:szCs w:val="22"/>
          <w:lang w:eastAsia="es-GT"/>
          <w14:ligatures w14:val="none"/>
        </w:rPr>
        <w:t>El</w:t>
      </w:r>
      <w:r w:rsidR="00AE491C">
        <w:rPr>
          <w:rFonts w:ascii="Arial" w:eastAsia="Segoe UI" w:hAnsi="Arial" w:cs="Arial"/>
          <w:kern w:val="0"/>
          <w:szCs w:val="22"/>
          <w:lang w:eastAsia="es-GT"/>
          <w14:ligatures w14:val="none"/>
        </w:rPr>
        <w:t xml:space="preserve"> </w:t>
      </w:r>
      <w:r w:rsidR="001F5EC2">
        <w:rPr>
          <w:rFonts w:ascii="Arial" w:eastAsia="Segoe UI" w:hAnsi="Arial" w:cs="Arial"/>
          <w:kern w:val="0"/>
          <w:szCs w:val="22"/>
          <w:lang w:eastAsia="es-GT"/>
          <w14:ligatures w14:val="none"/>
        </w:rPr>
        <w:t>p</w:t>
      </w:r>
      <w:r w:rsidRPr="00183122">
        <w:rPr>
          <w:rFonts w:ascii="Arial" w:eastAsia="Segoe UI" w:hAnsi="Arial" w:cs="Arial"/>
          <w:kern w:val="0"/>
          <w:szCs w:val="22"/>
          <w:lang w:eastAsia="es-GT"/>
          <w14:ligatures w14:val="none"/>
        </w:rPr>
        <w:t xml:space="preserve">ersonal de esta Unidad se ha capacitado en el </w:t>
      </w:r>
      <w:r w:rsidRPr="00AE491C">
        <w:rPr>
          <w:rFonts w:ascii="Arial" w:eastAsia="Segoe UI" w:hAnsi="Arial" w:cs="Arial"/>
          <w:strike/>
          <w:kern w:val="0"/>
          <w:szCs w:val="22"/>
          <w:lang w:eastAsia="es-GT"/>
          <w14:ligatures w14:val="none"/>
        </w:rPr>
        <w:t>T</w:t>
      </w:r>
      <w:r w:rsidRPr="00183122">
        <w:rPr>
          <w:rFonts w:ascii="Arial" w:eastAsia="Segoe UI" w:hAnsi="Arial" w:cs="Arial"/>
          <w:kern w:val="0"/>
          <w:szCs w:val="22"/>
          <w:lang w:eastAsia="es-GT"/>
          <w14:ligatures w14:val="none"/>
        </w:rPr>
        <w:t xml:space="preserve">ema de </w:t>
      </w:r>
      <w:r w:rsidRPr="00AE491C">
        <w:rPr>
          <w:rFonts w:ascii="Arial" w:eastAsia="Segoe UI" w:hAnsi="Arial" w:cs="Arial"/>
          <w:strike/>
          <w:kern w:val="0"/>
          <w:szCs w:val="22"/>
          <w:lang w:eastAsia="es-GT"/>
          <w14:ligatures w14:val="none"/>
        </w:rPr>
        <w:t>T</w:t>
      </w:r>
      <w:r w:rsidRPr="00183122">
        <w:rPr>
          <w:rFonts w:ascii="Arial" w:eastAsia="Segoe UI" w:hAnsi="Arial" w:cs="Arial"/>
          <w:kern w:val="0"/>
          <w:szCs w:val="22"/>
          <w:lang w:eastAsia="es-GT"/>
          <w14:ligatures w14:val="none"/>
        </w:rPr>
        <w:t xml:space="preserve">ransparencia, </w:t>
      </w:r>
      <w:r w:rsidRPr="00AE491C">
        <w:rPr>
          <w:rFonts w:ascii="Arial" w:eastAsia="Segoe UI" w:hAnsi="Arial" w:cs="Arial"/>
          <w:strike/>
          <w:kern w:val="0"/>
          <w:szCs w:val="22"/>
          <w:lang w:eastAsia="es-GT"/>
          <w14:ligatures w14:val="none"/>
        </w:rPr>
        <w:t>G</w:t>
      </w:r>
      <w:r w:rsidRPr="00183122">
        <w:rPr>
          <w:rFonts w:ascii="Arial" w:eastAsia="Segoe UI" w:hAnsi="Arial" w:cs="Arial"/>
          <w:kern w:val="0"/>
          <w:szCs w:val="22"/>
          <w:lang w:eastAsia="es-GT"/>
          <w14:ligatures w14:val="none"/>
        </w:rPr>
        <w:t xml:space="preserve">obernanza, </w:t>
      </w:r>
      <w:r w:rsidRPr="00AE491C">
        <w:rPr>
          <w:rFonts w:ascii="Arial" w:eastAsia="Segoe UI" w:hAnsi="Arial" w:cs="Arial"/>
          <w:strike/>
          <w:kern w:val="0"/>
          <w:szCs w:val="22"/>
          <w:lang w:eastAsia="es-GT"/>
          <w14:ligatures w14:val="none"/>
        </w:rPr>
        <w:t>D</w:t>
      </w:r>
      <w:r w:rsidRPr="00183122">
        <w:rPr>
          <w:rFonts w:ascii="Arial" w:eastAsia="Segoe UI" w:hAnsi="Arial" w:cs="Arial"/>
          <w:kern w:val="0"/>
          <w:szCs w:val="22"/>
          <w:lang w:eastAsia="es-GT"/>
          <w14:ligatures w14:val="none"/>
        </w:rPr>
        <w:t xml:space="preserve">atos </w:t>
      </w:r>
      <w:r w:rsidRPr="00AE491C">
        <w:rPr>
          <w:rFonts w:ascii="Arial" w:eastAsia="Segoe UI" w:hAnsi="Arial" w:cs="Arial"/>
          <w:strike/>
          <w:kern w:val="0"/>
          <w:szCs w:val="22"/>
          <w:lang w:eastAsia="es-GT"/>
          <w14:ligatures w14:val="none"/>
        </w:rPr>
        <w:t>A</w:t>
      </w:r>
      <w:r w:rsidRPr="00183122">
        <w:rPr>
          <w:rFonts w:ascii="Arial" w:eastAsia="Segoe UI" w:hAnsi="Arial" w:cs="Arial"/>
          <w:kern w:val="0"/>
          <w:szCs w:val="22"/>
          <w:lang w:eastAsia="es-GT"/>
          <w14:ligatures w14:val="none"/>
        </w:rPr>
        <w:t>biertos y Ley de Acceso a la Información Pública con el apoyo de Comisión Presidencial de Gobierno Abierto y Electrónico y Procuraduría de Derechos Humanos por medio de la SECAI</w:t>
      </w:r>
      <w:r w:rsidR="00C1445D">
        <w:rPr>
          <w:rFonts w:ascii="Arial" w:eastAsia="Segoe UI" w:hAnsi="Arial" w:cs="Arial"/>
          <w:kern w:val="0"/>
          <w:szCs w:val="22"/>
          <w:lang w:eastAsia="es-GT"/>
          <w14:ligatures w14:val="none"/>
        </w:rPr>
        <w:t xml:space="preserve"> y el Ministerio de Gobierno. Capacitando </w:t>
      </w:r>
      <w:r w:rsidR="00AD769E">
        <w:rPr>
          <w:rFonts w:ascii="Arial" w:eastAsia="Segoe UI" w:hAnsi="Arial" w:cs="Arial"/>
          <w:kern w:val="0"/>
          <w:szCs w:val="22"/>
          <w:lang w:eastAsia="es-GT"/>
          <w14:ligatures w14:val="none"/>
        </w:rPr>
        <w:t>así</w:t>
      </w:r>
      <w:r w:rsidR="00C1445D">
        <w:rPr>
          <w:rFonts w:ascii="Arial" w:eastAsia="Segoe UI" w:hAnsi="Arial" w:cs="Arial"/>
          <w:kern w:val="0"/>
          <w:szCs w:val="22"/>
          <w:lang w:eastAsia="es-GT"/>
          <w14:ligatures w14:val="none"/>
        </w:rPr>
        <w:t xml:space="preserve"> </w:t>
      </w:r>
      <w:r w:rsidR="00AD769E">
        <w:rPr>
          <w:rFonts w:ascii="Arial" w:eastAsia="Segoe UI" w:hAnsi="Arial" w:cs="Arial"/>
          <w:kern w:val="0"/>
          <w:szCs w:val="22"/>
          <w:lang w:eastAsia="es-GT"/>
          <w14:ligatures w14:val="none"/>
        </w:rPr>
        <w:t>más</w:t>
      </w:r>
      <w:r w:rsidR="00C1445D">
        <w:rPr>
          <w:rFonts w:ascii="Arial" w:eastAsia="Segoe UI" w:hAnsi="Arial" w:cs="Arial"/>
          <w:kern w:val="0"/>
          <w:szCs w:val="22"/>
          <w:lang w:eastAsia="es-GT"/>
          <w14:ligatures w14:val="none"/>
        </w:rPr>
        <w:t xml:space="preserve"> de 200 servidores públicos y contratistas del ministerio.</w:t>
      </w:r>
      <w:r w:rsidR="00AE491C">
        <w:rPr>
          <w:rFonts w:ascii="Arial" w:eastAsia="Segoe UI" w:hAnsi="Arial" w:cs="Arial"/>
          <w:kern w:val="0"/>
          <w:szCs w:val="22"/>
          <w:lang w:eastAsia="es-GT"/>
          <w14:ligatures w14:val="none"/>
        </w:rPr>
        <w:t xml:space="preserve"> </w:t>
      </w:r>
    </w:p>
    <w:p w14:paraId="3593DDAC" w14:textId="04ABEC79" w:rsidR="00673F51" w:rsidRDefault="00673F51" w:rsidP="00673F51">
      <w:pPr>
        <w:widowControl w:val="0"/>
        <w:suppressAutoHyphens/>
        <w:autoSpaceDN w:val="0"/>
        <w:spacing w:after="200" w:line="360" w:lineRule="auto"/>
        <w:jc w:val="both"/>
        <w:textAlignment w:val="baseline"/>
        <w:rPr>
          <w:rFonts w:ascii="Arial" w:eastAsia="Segoe UI" w:hAnsi="Arial" w:cs="Arial"/>
          <w:kern w:val="0"/>
          <w:szCs w:val="22"/>
          <w:lang w:eastAsia="es-GT"/>
          <w14:ligatures w14:val="none"/>
        </w:rPr>
      </w:pPr>
    </w:p>
    <w:p w14:paraId="529BA164" w14:textId="77777777" w:rsidR="00673F51" w:rsidRPr="00183122" w:rsidRDefault="00673F51" w:rsidP="00673F51">
      <w:pPr>
        <w:widowControl w:val="0"/>
        <w:suppressAutoHyphens/>
        <w:autoSpaceDN w:val="0"/>
        <w:spacing w:after="200" w:line="360" w:lineRule="auto"/>
        <w:jc w:val="both"/>
        <w:textAlignment w:val="baseline"/>
        <w:rPr>
          <w:rFonts w:ascii="Arial" w:eastAsia="Segoe UI" w:hAnsi="Arial" w:cs="Arial"/>
          <w:kern w:val="0"/>
          <w:szCs w:val="22"/>
          <w:lang w:eastAsia="es-GT"/>
          <w14:ligatures w14:val="none"/>
        </w:rPr>
      </w:pPr>
    </w:p>
    <w:p w14:paraId="787FF798" w14:textId="046C7BCA" w:rsidR="00183122" w:rsidRDefault="00183122" w:rsidP="00183122">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1F5EC2">
        <w:rPr>
          <w:rFonts w:ascii="Arial" w:eastAsia="Segoe UI" w:hAnsi="Arial" w:cs="Arial"/>
          <w:b/>
          <w:kern w:val="0"/>
          <w:szCs w:val="22"/>
          <w:lang w:eastAsia="es-GT"/>
          <w14:ligatures w14:val="none"/>
        </w:rPr>
        <w:t>Envío documentación a departamento de Archivo General</w:t>
      </w:r>
      <w:r w:rsidRPr="001F5EC2">
        <w:rPr>
          <w:rFonts w:ascii="Arial" w:eastAsia="Segoe UI" w:hAnsi="Arial" w:cs="Arial"/>
          <w:kern w:val="0"/>
          <w:szCs w:val="22"/>
          <w:lang w:eastAsia="es-GT"/>
          <w14:ligatures w14:val="none"/>
        </w:rPr>
        <w:t xml:space="preserve">: </w:t>
      </w:r>
      <w:r w:rsidR="00AD769E" w:rsidRPr="001F5EC2">
        <w:rPr>
          <w:rFonts w:ascii="Arial" w:eastAsia="Segoe UI" w:hAnsi="Arial" w:cs="Arial"/>
          <w:kern w:val="0"/>
          <w:szCs w:val="22"/>
          <w:lang w:eastAsia="es-GT"/>
          <w14:ligatures w14:val="none"/>
        </w:rPr>
        <w:t>Se realizó la revisión, digitalización y preparación de la documentación correspondiente al año 2021, la cual fue entregada al Departamento de Archivo General.</w:t>
      </w:r>
    </w:p>
    <w:p w14:paraId="604A8797" w14:textId="5A583169" w:rsidR="00183122" w:rsidRPr="001F5EC2" w:rsidRDefault="00183122" w:rsidP="001F5EC2">
      <w:pPr>
        <w:widowControl w:val="0"/>
        <w:numPr>
          <w:ilvl w:val="0"/>
          <w:numId w:val="2"/>
        </w:numPr>
        <w:suppressAutoHyphens/>
        <w:autoSpaceDN w:val="0"/>
        <w:spacing w:after="200" w:line="360" w:lineRule="auto"/>
        <w:jc w:val="both"/>
        <w:textAlignment w:val="baseline"/>
        <w:rPr>
          <w:rFonts w:ascii="Arial" w:eastAsia="Segoe UI" w:hAnsi="Arial" w:cs="Arial"/>
          <w:kern w:val="0"/>
          <w:szCs w:val="22"/>
          <w:lang w:eastAsia="es-GT"/>
          <w14:ligatures w14:val="none"/>
        </w:rPr>
      </w:pPr>
      <w:r w:rsidRPr="001F5EC2">
        <w:rPr>
          <w:rFonts w:ascii="Arial" w:eastAsia="Segoe UI" w:hAnsi="Arial" w:cs="Arial"/>
          <w:b/>
          <w:kern w:val="0"/>
          <w:szCs w:val="22"/>
          <w:lang w:eastAsia="es-GT"/>
          <w14:ligatures w14:val="none"/>
        </w:rPr>
        <w:t>Ley para la Simplificación de Requisitos y Trámites Administrativos</w:t>
      </w:r>
      <w:r w:rsidRPr="001F5EC2">
        <w:rPr>
          <w:rFonts w:ascii="Arial" w:eastAsia="Segoe UI" w:hAnsi="Arial" w:cs="Arial"/>
          <w:kern w:val="0"/>
          <w:szCs w:val="22"/>
          <w:lang w:eastAsia="es-GT"/>
          <w14:ligatures w14:val="none"/>
        </w:rPr>
        <w:t xml:space="preserve">: </w:t>
      </w:r>
      <w:r w:rsidR="00AE491C" w:rsidRPr="001F5EC2">
        <w:rPr>
          <w:rFonts w:ascii="Arial" w:eastAsia="Segoe UI" w:hAnsi="Arial" w:cs="Arial"/>
          <w:kern w:val="0"/>
          <w:szCs w:val="22"/>
          <w:lang w:eastAsia="es-GT"/>
          <w14:ligatures w14:val="none"/>
        </w:rPr>
        <w:t xml:space="preserve">Se ha logrado </w:t>
      </w:r>
      <w:r w:rsidRPr="001F5EC2">
        <w:rPr>
          <w:rFonts w:ascii="Arial" w:eastAsia="Segoe UI" w:hAnsi="Arial" w:cs="Arial"/>
          <w:kern w:val="0"/>
          <w:szCs w:val="22"/>
          <w:lang w:eastAsia="es-GT"/>
          <w14:ligatures w14:val="none"/>
        </w:rPr>
        <w:t xml:space="preserve">un avance </w:t>
      </w:r>
      <w:r w:rsidR="00AE491C" w:rsidRPr="001F5EC2">
        <w:rPr>
          <w:rFonts w:ascii="Arial" w:eastAsia="Segoe UI" w:hAnsi="Arial" w:cs="Arial"/>
          <w:kern w:val="0"/>
          <w:szCs w:val="22"/>
          <w:lang w:eastAsia="es-GT"/>
          <w14:ligatures w14:val="none"/>
        </w:rPr>
        <w:t xml:space="preserve">estimado </w:t>
      </w:r>
      <w:r w:rsidRPr="001F5EC2">
        <w:rPr>
          <w:rFonts w:ascii="Arial" w:eastAsia="Segoe UI" w:hAnsi="Arial" w:cs="Arial"/>
          <w:kern w:val="0"/>
          <w:szCs w:val="22"/>
          <w:lang w:eastAsia="es-GT"/>
          <w14:ligatures w14:val="none"/>
        </w:rPr>
        <w:t>de un 97</w:t>
      </w:r>
      <w:r w:rsidR="00C1445D" w:rsidRPr="001F5EC2">
        <w:rPr>
          <w:rFonts w:ascii="Arial" w:eastAsia="Segoe UI" w:hAnsi="Arial" w:cs="Arial"/>
          <w:kern w:val="0"/>
          <w:szCs w:val="22"/>
          <w:lang w:eastAsia="es-GT"/>
          <w14:ligatures w14:val="none"/>
        </w:rPr>
        <w:t>%</w:t>
      </w:r>
      <w:r w:rsidRPr="001F5EC2">
        <w:rPr>
          <w:rFonts w:ascii="Arial" w:eastAsia="Segoe UI" w:hAnsi="Arial" w:cs="Arial"/>
          <w:kern w:val="0"/>
          <w:szCs w:val="22"/>
          <w:lang w:eastAsia="es-GT"/>
          <w14:ligatures w14:val="none"/>
        </w:rPr>
        <w:t xml:space="preserve"> por ciento en el tema y se han implementado </w:t>
      </w:r>
      <w:r w:rsidR="00C1445D" w:rsidRPr="001F5EC2">
        <w:rPr>
          <w:rFonts w:ascii="Arial" w:eastAsia="Segoe UI" w:hAnsi="Arial" w:cs="Arial"/>
          <w:kern w:val="0"/>
          <w:szCs w:val="22"/>
          <w:lang w:eastAsia="es-GT"/>
          <w14:ligatures w14:val="none"/>
        </w:rPr>
        <w:t xml:space="preserve">mejoras al </w:t>
      </w:r>
      <w:r w:rsidRPr="001F5EC2">
        <w:rPr>
          <w:rFonts w:ascii="Arial" w:eastAsia="Segoe UI" w:hAnsi="Arial" w:cs="Arial"/>
          <w:kern w:val="0"/>
          <w:szCs w:val="22"/>
          <w:lang w:eastAsia="es-GT"/>
          <w14:ligatures w14:val="none"/>
        </w:rPr>
        <w:t>sistema</w:t>
      </w:r>
      <w:r w:rsidR="00C1445D" w:rsidRPr="001F5EC2">
        <w:rPr>
          <w:rFonts w:ascii="Arial" w:eastAsia="Segoe UI" w:hAnsi="Arial" w:cs="Arial"/>
          <w:kern w:val="0"/>
          <w:szCs w:val="22"/>
          <w:lang w:eastAsia="es-GT"/>
          <w14:ligatures w14:val="none"/>
        </w:rPr>
        <w:t xml:space="preserve"> de Información Pública para que el usuario tenga mayor accesibilidad viendo la trazabilidad de su solicitud y se cumpla con los objetivos </w:t>
      </w:r>
      <w:r w:rsidR="00AE491C" w:rsidRPr="001F5EC2">
        <w:rPr>
          <w:rFonts w:ascii="Arial" w:eastAsia="Segoe UI" w:hAnsi="Arial" w:cs="Arial"/>
          <w:kern w:val="0"/>
          <w:szCs w:val="22"/>
          <w:lang w:eastAsia="es-GT"/>
          <w14:ligatures w14:val="none"/>
        </w:rPr>
        <w:t>establecidos por la Ley de Acceso a la Información Pública, según lo dispuesto en el artículo 3 del Decreto 57-2008</w:t>
      </w:r>
    </w:p>
    <w:p w14:paraId="264091FC" w14:textId="70F9DAA7" w:rsidR="00183122" w:rsidRPr="00183122" w:rsidRDefault="00183122" w:rsidP="00183122">
      <w:pPr>
        <w:widowControl w:val="0"/>
        <w:numPr>
          <w:ilvl w:val="0"/>
          <w:numId w:val="2"/>
        </w:numPr>
        <w:suppressAutoHyphens/>
        <w:autoSpaceDN w:val="0"/>
        <w:spacing w:after="200" w:line="360" w:lineRule="auto"/>
        <w:jc w:val="both"/>
        <w:textAlignment w:val="baseline"/>
        <w:rPr>
          <w:rFonts w:ascii="Arial" w:eastAsia="Segoe UI" w:hAnsi="Arial" w:cs="Arial"/>
          <w:bCs/>
          <w:color w:val="1F497D"/>
          <w:kern w:val="0"/>
          <w:lang w:eastAsia="es-GT"/>
          <w14:ligatures w14:val="none"/>
        </w:rPr>
      </w:pPr>
      <w:r w:rsidRPr="00183122">
        <w:rPr>
          <w:rFonts w:ascii="Arial" w:eastAsia="Segoe UI" w:hAnsi="Arial" w:cs="Arial"/>
          <w:bCs/>
          <w:kern w:val="0"/>
          <w:szCs w:val="22"/>
          <w:lang w:eastAsia="es-GT"/>
          <w14:ligatures w14:val="none"/>
        </w:rPr>
        <w:t xml:space="preserve">Se presento el informe final de solicitudes de información </w:t>
      </w:r>
      <w:r w:rsidR="003D5235" w:rsidRPr="00183122">
        <w:rPr>
          <w:rFonts w:ascii="Arial" w:eastAsia="Segoe UI" w:hAnsi="Arial" w:cs="Arial"/>
          <w:bCs/>
          <w:kern w:val="0"/>
          <w:szCs w:val="22"/>
          <w:lang w:eastAsia="es-GT"/>
          <w14:ligatures w14:val="none"/>
        </w:rPr>
        <w:t>pública</w:t>
      </w:r>
      <w:r w:rsidRPr="00183122">
        <w:rPr>
          <w:rFonts w:ascii="Arial" w:eastAsia="Segoe UI" w:hAnsi="Arial" w:cs="Arial"/>
          <w:bCs/>
          <w:kern w:val="0"/>
          <w:szCs w:val="22"/>
          <w:lang w:eastAsia="es-GT"/>
          <w14:ligatures w14:val="none"/>
        </w:rPr>
        <w:t xml:space="preserve"> ante el ente rector la </w:t>
      </w:r>
      <w:proofErr w:type="gramStart"/>
      <w:r w:rsidR="00AE491C" w:rsidRPr="001F5EC2">
        <w:rPr>
          <w:rFonts w:ascii="Arial" w:eastAsia="Segoe UI" w:hAnsi="Arial" w:cs="Arial"/>
          <w:bCs/>
          <w:kern w:val="0"/>
          <w:szCs w:val="22"/>
          <w:lang w:eastAsia="es-GT"/>
          <w14:ligatures w14:val="none"/>
        </w:rPr>
        <w:t>S</w:t>
      </w:r>
      <w:r w:rsidR="00C1445D" w:rsidRPr="001F5EC2">
        <w:rPr>
          <w:rFonts w:ascii="Arial" w:eastAsia="Segoe UI" w:hAnsi="Arial" w:cs="Arial"/>
          <w:bCs/>
          <w:kern w:val="0"/>
          <w:szCs w:val="22"/>
          <w:lang w:eastAsia="es-GT"/>
          <w14:ligatures w14:val="none"/>
        </w:rPr>
        <w:t>e</w:t>
      </w:r>
      <w:r w:rsidR="00C1445D">
        <w:rPr>
          <w:rFonts w:ascii="Arial" w:eastAsia="Segoe UI" w:hAnsi="Arial" w:cs="Arial"/>
          <w:bCs/>
          <w:kern w:val="0"/>
          <w:szCs w:val="22"/>
          <w:lang w:eastAsia="es-GT"/>
          <w14:ligatures w14:val="none"/>
        </w:rPr>
        <w:t>cretaria</w:t>
      </w:r>
      <w:proofErr w:type="gramEnd"/>
      <w:r w:rsidRPr="00183122">
        <w:rPr>
          <w:rFonts w:ascii="Arial" w:eastAsia="Segoe UI" w:hAnsi="Arial" w:cs="Arial"/>
          <w:bCs/>
          <w:kern w:val="0"/>
          <w:szCs w:val="22"/>
          <w:lang w:eastAsia="es-GT"/>
          <w14:ligatures w14:val="none"/>
        </w:rPr>
        <w:t xml:space="preserve"> de Acceso a la Información Pública -SECAI-</w:t>
      </w:r>
      <w:r w:rsidR="00C1445D">
        <w:rPr>
          <w:rFonts w:ascii="Arial" w:eastAsia="Segoe UI" w:hAnsi="Arial" w:cs="Arial"/>
          <w:bCs/>
          <w:kern w:val="0"/>
          <w:szCs w:val="22"/>
          <w:lang w:eastAsia="es-GT"/>
          <w14:ligatures w14:val="none"/>
        </w:rPr>
        <w:t xml:space="preserve"> adscrita a la Procuraduría de los Derechos Humanos -PDH-.</w:t>
      </w:r>
    </w:p>
    <w:p w14:paraId="162D3A21" w14:textId="77777777" w:rsidR="00183122" w:rsidRPr="00183122" w:rsidRDefault="00183122" w:rsidP="00183122">
      <w:pPr>
        <w:keepNext/>
        <w:keepLines/>
        <w:pageBreakBefore/>
        <w:suppressAutoHyphens/>
        <w:autoSpaceDN w:val="0"/>
        <w:jc w:val="both"/>
        <w:textAlignment w:val="baseline"/>
        <w:outlineLvl w:val="2"/>
        <w:rPr>
          <w:rFonts w:ascii="Cambria" w:eastAsia="Segoe UI" w:hAnsi="Cambria" w:cs="Tahoma"/>
          <w:b/>
          <w:bCs/>
          <w:color w:val="4F81BD"/>
          <w:kern w:val="0"/>
          <w:sz w:val="22"/>
          <w:szCs w:val="22"/>
          <w:lang w:eastAsia="es-GT"/>
          <w14:ligatures w14:val="none"/>
        </w:rPr>
      </w:pPr>
      <w:r w:rsidRPr="00183122">
        <w:rPr>
          <w:rFonts w:ascii="Arial" w:eastAsia="Segoe UI" w:hAnsi="Arial" w:cs="Times New Roman"/>
          <w:b/>
          <w:bCs/>
          <w:color w:val="244061"/>
          <w:kern w:val="0"/>
          <w:lang w:eastAsia="es-GT"/>
          <w14:ligatures w14:val="none"/>
        </w:rPr>
        <w:lastRenderedPageBreak/>
        <w:t>ANEXOS</w:t>
      </w:r>
    </w:p>
    <w:p w14:paraId="601BC5B3" w14:textId="77777777" w:rsidR="00183122" w:rsidRPr="00183122" w:rsidRDefault="00183122" w:rsidP="00183122">
      <w:pPr>
        <w:keepNext/>
        <w:keepLines/>
        <w:suppressAutoHyphens/>
        <w:autoSpaceDN w:val="0"/>
        <w:jc w:val="center"/>
        <w:textAlignment w:val="baseline"/>
        <w:outlineLvl w:val="2"/>
        <w:rPr>
          <w:rFonts w:ascii="Calibri" w:eastAsia="Segoe UI" w:hAnsi="Calibri" w:cs="Tahoma"/>
          <w:kern w:val="0"/>
          <w:sz w:val="22"/>
          <w:szCs w:val="22"/>
          <w:lang w:eastAsia="es-GT"/>
          <w14:ligatures w14:val="none"/>
        </w:rPr>
      </w:pPr>
    </w:p>
    <w:p w14:paraId="532466C8" w14:textId="77777777" w:rsidR="0007169B" w:rsidRDefault="0007169B" w:rsidP="00183122">
      <w:pPr>
        <w:keepNext/>
        <w:keepLines/>
        <w:suppressAutoHyphens/>
        <w:autoSpaceDN w:val="0"/>
        <w:textAlignment w:val="baseline"/>
        <w:outlineLvl w:val="2"/>
        <w:rPr>
          <w:rFonts w:ascii="Arial" w:eastAsia="Segoe UI" w:hAnsi="Arial" w:cs="Times New Roman"/>
          <w:b/>
          <w:bCs/>
          <w:color w:val="1F497D"/>
          <w:kern w:val="0"/>
          <w:lang w:eastAsia="es-GT"/>
          <w14:ligatures w14:val="none"/>
        </w:rPr>
      </w:pPr>
    </w:p>
    <w:p w14:paraId="247C4955" w14:textId="441E9073" w:rsidR="00183122" w:rsidRPr="00183122" w:rsidRDefault="00183122" w:rsidP="00183122">
      <w:pPr>
        <w:keepNext/>
        <w:keepLines/>
        <w:suppressAutoHyphens/>
        <w:autoSpaceDN w:val="0"/>
        <w:textAlignment w:val="baseline"/>
        <w:outlineLvl w:val="2"/>
        <w:rPr>
          <w:rFonts w:ascii="Cambria" w:eastAsia="Segoe UI" w:hAnsi="Cambria" w:cs="Tahoma"/>
          <w:b/>
          <w:bCs/>
          <w:color w:val="4F81BD"/>
          <w:kern w:val="0"/>
          <w:sz w:val="22"/>
          <w:szCs w:val="22"/>
          <w:lang w:eastAsia="es-GT"/>
          <w14:ligatures w14:val="none"/>
        </w:rPr>
      </w:pPr>
      <w:r w:rsidRPr="00183122">
        <w:rPr>
          <w:rFonts w:ascii="Arial" w:eastAsia="Segoe UI" w:hAnsi="Arial" w:cs="Times New Roman"/>
          <w:b/>
          <w:bCs/>
          <w:color w:val="1F497D"/>
          <w:kern w:val="0"/>
          <w:lang w:eastAsia="es-GT"/>
          <w14:ligatures w14:val="none"/>
        </w:rPr>
        <w:t>SOLICITUDES DE INFORMACIÓN PÚBLICA ATENDIDAS EN EL AÑO 2023.</w:t>
      </w:r>
    </w:p>
    <w:p w14:paraId="4F160B88" w14:textId="77777777" w:rsidR="00183122" w:rsidRPr="00183122" w:rsidRDefault="00183122" w:rsidP="00183122">
      <w:pPr>
        <w:keepNext/>
        <w:keepLines/>
        <w:suppressAutoHyphens/>
        <w:autoSpaceDN w:val="0"/>
        <w:jc w:val="center"/>
        <w:textAlignment w:val="baseline"/>
        <w:outlineLvl w:val="2"/>
        <w:rPr>
          <w:rFonts w:ascii="Apple Garamond" w:eastAsia="Segoe UI" w:hAnsi="Apple Garamond" w:cs="Times New Roman"/>
          <w:b/>
          <w:bCs/>
          <w:color w:val="1F497D"/>
          <w:kern w:val="0"/>
          <w:sz w:val="22"/>
          <w:lang w:eastAsia="es-GT"/>
          <w14:ligatures w14:val="none"/>
        </w:rPr>
      </w:pPr>
    </w:p>
    <w:tbl>
      <w:tblPr>
        <w:tblpPr w:leftFromText="141" w:rightFromText="141" w:vertAnchor="page" w:horzAnchor="margin" w:tblpXSpec="center" w:tblpY="5806"/>
        <w:tblW w:w="2600" w:type="dxa"/>
        <w:tblCellMar>
          <w:left w:w="70" w:type="dxa"/>
          <w:right w:w="70" w:type="dxa"/>
        </w:tblCellMar>
        <w:tblLook w:val="04A0" w:firstRow="1" w:lastRow="0" w:firstColumn="1" w:lastColumn="0" w:noHBand="0" w:noVBand="1"/>
      </w:tblPr>
      <w:tblGrid>
        <w:gridCol w:w="1400"/>
        <w:gridCol w:w="1200"/>
      </w:tblGrid>
      <w:tr w:rsidR="00DA4C88" w:rsidRPr="00B00392" w14:paraId="6CB6990B" w14:textId="77777777" w:rsidTr="00DA4C88">
        <w:trPr>
          <w:trHeight w:val="300"/>
        </w:trPr>
        <w:tc>
          <w:tcPr>
            <w:tcW w:w="2600" w:type="dxa"/>
            <w:gridSpan w:val="2"/>
            <w:tcBorders>
              <w:top w:val="single" w:sz="4" w:space="0" w:color="auto"/>
              <w:left w:val="single" w:sz="4" w:space="0" w:color="auto"/>
              <w:bottom w:val="single" w:sz="4" w:space="0" w:color="auto"/>
              <w:right w:val="single" w:sz="4" w:space="0" w:color="auto"/>
            </w:tcBorders>
            <w:shd w:val="clear" w:color="000000" w:fill="FCFCFC"/>
            <w:vAlign w:val="center"/>
            <w:hideMark/>
          </w:tcPr>
          <w:p w14:paraId="77DCCD22" w14:textId="77777777" w:rsidR="00DA4C88" w:rsidRPr="00B00392" w:rsidRDefault="00DA4C88" w:rsidP="00DA4C88">
            <w:pPr>
              <w:jc w:val="center"/>
              <w:rPr>
                <w:rFonts w:ascii="Inherit" w:eastAsia="Times New Roman" w:hAnsi="Inherit" w:cs="Calibri"/>
                <w:b/>
                <w:bCs/>
                <w:color w:val="000000"/>
                <w:kern w:val="0"/>
                <w:sz w:val="20"/>
                <w:szCs w:val="20"/>
                <w:lang w:eastAsia="es-GT"/>
                <w14:ligatures w14:val="none"/>
              </w:rPr>
            </w:pPr>
            <w:r w:rsidRPr="00B00392">
              <w:rPr>
                <w:rFonts w:ascii="Inherit" w:eastAsia="Times New Roman" w:hAnsi="Inherit" w:cs="Calibri"/>
                <w:b/>
                <w:bCs/>
                <w:color w:val="000000"/>
                <w:kern w:val="0"/>
                <w:sz w:val="20"/>
                <w:szCs w:val="20"/>
                <w:lang w:eastAsia="es-GT"/>
                <w14:ligatures w14:val="none"/>
              </w:rPr>
              <w:t>SOLICITUDES POR MES</w:t>
            </w:r>
          </w:p>
        </w:tc>
      </w:tr>
      <w:tr w:rsidR="00DA4C88" w:rsidRPr="00B00392" w14:paraId="6F97A169"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41A3967"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ENERO</w:t>
            </w:r>
          </w:p>
        </w:tc>
        <w:tc>
          <w:tcPr>
            <w:tcW w:w="1200" w:type="dxa"/>
            <w:tcBorders>
              <w:top w:val="nil"/>
              <w:left w:val="nil"/>
              <w:bottom w:val="single" w:sz="4" w:space="0" w:color="auto"/>
              <w:right w:val="single" w:sz="4" w:space="0" w:color="auto"/>
            </w:tcBorders>
            <w:shd w:val="clear" w:color="000000" w:fill="FFFFFF"/>
            <w:vAlign w:val="center"/>
            <w:hideMark/>
          </w:tcPr>
          <w:p w14:paraId="6D18E860"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231</w:t>
            </w:r>
          </w:p>
        </w:tc>
      </w:tr>
      <w:tr w:rsidR="00DA4C88" w:rsidRPr="00B00392" w14:paraId="26627C7D"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271820C6"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FEBRERO</w:t>
            </w:r>
          </w:p>
        </w:tc>
        <w:tc>
          <w:tcPr>
            <w:tcW w:w="1200" w:type="dxa"/>
            <w:tcBorders>
              <w:top w:val="nil"/>
              <w:left w:val="nil"/>
              <w:bottom w:val="single" w:sz="4" w:space="0" w:color="auto"/>
              <w:right w:val="single" w:sz="4" w:space="0" w:color="auto"/>
            </w:tcBorders>
            <w:shd w:val="clear" w:color="000000" w:fill="FCFCFC"/>
            <w:vAlign w:val="center"/>
            <w:hideMark/>
          </w:tcPr>
          <w:p w14:paraId="63AE077F"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219</w:t>
            </w:r>
          </w:p>
        </w:tc>
      </w:tr>
      <w:tr w:rsidR="00DA4C88" w:rsidRPr="00B00392" w14:paraId="2FFF8675"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B4E89B9"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MARZO</w:t>
            </w:r>
          </w:p>
        </w:tc>
        <w:tc>
          <w:tcPr>
            <w:tcW w:w="1200" w:type="dxa"/>
            <w:tcBorders>
              <w:top w:val="nil"/>
              <w:left w:val="nil"/>
              <w:bottom w:val="single" w:sz="4" w:space="0" w:color="auto"/>
              <w:right w:val="single" w:sz="4" w:space="0" w:color="auto"/>
            </w:tcBorders>
            <w:shd w:val="clear" w:color="000000" w:fill="FFFFFF"/>
            <w:vAlign w:val="center"/>
            <w:hideMark/>
          </w:tcPr>
          <w:p w14:paraId="7F064E87"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228</w:t>
            </w:r>
          </w:p>
        </w:tc>
      </w:tr>
      <w:tr w:rsidR="00DA4C88" w:rsidRPr="00B00392" w14:paraId="2DEA96AD"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78D60241"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ABRIL</w:t>
            </w:r>
          </w:p>
        </w:tc>
        <w:tc>
          <w:tcPr>
            <w:tcW w:w="1200" w:type="dxa"/>
            <w:tcBorders>
              <w:top w:val="nil"/>
              <w:left w:val="nil"/>
              <w:bottom w:val="single" w:sz="4" w:space="0" w:color="auto"/>
              <w:right w:val="single" w:sz="4" w:space="0" w:color="auto"/>
            </w:tcBorders>
            <w:shd w:val="clear" w:color="000000" w:fill="FCFCFC"/>
            <w:vAlign w:val="center"/>
            <w:hideMark/>
          </w:tcPr>
          <w:p w14:paraId="452169F4"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182</w:t>
            </w:r>
          </w:p>
        </w:tc>
      </w:tr>
      <w:tr w:rsidR="00DA4C88" w:rsidRPr="00B00392" w14:paraId="3ED93478"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BA326F1"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MAYO</w:t>
            </w:r>
          </w:p>
        </w:tc>
        <w:tc>
          <w:tcPr>
            <w:tcW w:w="1200" w:type="dxa"/>
            <w:tcBorders>
              <w:top w:val="nil"/>
              <w:left w:val="nil"/>
              <w:bottom w:val="single" w:sz="4" w:space="0" w:color="auto"/>
              <w:right w:val="single" w:sz="4" w:space="0" w:color="auto"/>
            </w:tcBorders>
            <w:shd w:val="clear" w:color="000000" w:fill="FFFFFF"/>
            <w:vAlign w:val="center"/>
            <w:hideMark/>
          </w:tcPr>
          <w:p w14:paraId="5D19B8F3"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231</w:t>
            </w:r>
          </w:p>
        </w:tc>
      </w:tr>
      <w:tr w:rsidR="00DA4C88" w:rsidRPr="00B00392" w14:paraId="72FE0A15"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2DBEB28A"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JUNIO</w:t>
            </w:r>
          </w:p>
        </w:tc>
        <w:tc>
          <w:tcPr>
            <w:tcW w:w="1200" w:type="dxa"/>
            <w:tcBorders>
              <w:top w:val="nil"/>
              <w:left w:val="nil"/>
              <w:bottom w:val="single" w:sz="4" w:space="0" w:color="auto"/>
              <w:right w:val="single" w:sz="4" w:space="0" w:color="auto"/>
            </w:tcBorders>
            <w:shd w:val="clear" w:color="000000" w:fill="FCFCFC"/>
            <w:vAlign w:val="center"/>
            <w:hideMark/>
          </w:tcPr>
          <w:p w14:paraId="07D434E6"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227</w:t>
            </w:r>
          </w:p>
        </w:tc>
      </w:tr>
      <w:tr w:rsidR="00DA4C88" w:rsidRPr="00B00392" w14:paraId="7ACD195F"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6D5C01E"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JULIO</w:t>
            </w:r>
          </w:p>
        </w:tc>
        <w:tc>
          <w:tcPr>
            <w:tcW w:w="1200" w:type="dxa"/>
            <w:tcBorders>
              <w:top w:val="nil"/>
              <w:left w:val="nil"/>
              <w:bottom w:val="single" w:sz="4" w:space="0" w:color="auto"/>
              <w:right w:val="single" w:sz="4" w:space="0" w:color="auto"/>
            </w:tcBorders>
            <w:shd w:val="clear" w:color="000000" w:fill="FFFFFF"/>
            <w:vAlign w:val="center"/>
            <w:hideMark/>
          </w:tcPr>
          <w:p w14:paraId="2137F560"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189</w:t>
            </w:r>
          </w:p>
        </w:tc>
      </w:tr>
      <w:tr w:rsidR="00DA4C88" w:rsidRPr="00B00392" w14:paraId="46AA55B4"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295345E1"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AGOSTO</w:t>
            </w:r>
          </w:p>
        </w:tc>
        <w:tc>
          <w:tcPr>
            <w:tcW w:w="1200" w:type="dxa"/>
            <w:tcBorders>
              <w:top w:val="nil"/>
              <w:left w:val="nil"/>
              <w:bottom w:val="single" w:sz="4" w:space="0" w:color="auto"/>
              <w:right w:val="single" w:sz="4" w:space="0" w:color="auto"/>
            </w:tcBorders>
            <w:shd w:val="clear" w:color="000000" w:fill="FCFCFC"/>
            <w:vAlign w:val="center"/>
            <w:hideMark/>
          </w:tcPr>
          <w:p w14:paraId="7AAC7FA8"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265</w:t>
            </w:r>
          </w:p>
        </w:tc>
      </w:tr>
      <w:tr w:rsidR="00DA4C88" w:rsidRPr="00B00392" w14:paraId="28668B93"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FA6B608"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SEPTIEMBRE</w:t>
            </w:r>
          </w:p>
        </w:tc>
        <w:tc>
          <w:tcPr>
            <w:tcW w:w="1200" w:type="dxa"/>
            <w:tcBorders>
              <w:top w:val="nil"/>
              <w:left w:val="nil"/>
              <w:bottom w:val="single" w:sz="4" w:space="0" w:color="auto"/>
              <w:right w:val="single" w:sz="4" w:space="0" w:color="auto"/>
            </w:tcBorders>
            <w:shd w:val="clear" w:color="000000" w:fill="FFFFFF"/>
            <w:vAlign w:val="center"/>
            <w:hideMark/>
          </w:tcPr>
          <w:p w14:paraId="09A20A01"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210</w:t>
            </w:r>
          </w:p>
        </w:tc>
      </w:tr>
      <w:tr w:rsidR="00DA4C88" w:rsidRPr="00B00392" w14:paraId="0BBC6963"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01055D9F"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OCTUBRE</w:t>
            </w:r>
          </w:p>
        </w:tc>
        <w:tc>
          <w:tcPr>
            <w:tcW w:w="1200" w:type="dxa"/>
            <w:tcBorders>
              <w:top w:val="nil"/>
              <w:left w:val="nil"/>
              <w:bottom w:val="single" w:sz="4" w:space="0" w:color="auto"/>
              <w:right w:val="single" w:sz="4" w:space="0" w:color="auto"/>
            </w:tcBorders>
            <w:shd w:val="clear" w:color="000000" w:fill="FCFCFC"/>
            <w:vAlign w:val="center"/>
            <w:hideMark/>
          </w:tcPr>
          <w:p w14:paraId="45E560B9"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221</w:t>
            </w:r>
          </w:p>
        </w:tc>
      </w:tr>
      <w:tr w:rsidR="00DA4C88" w:rsidRPr="00B00392" w14:paraId="6C41B9F2"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5623A12D"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NOVIEMBRE</w:t>
            </w:r>
          </w:p>
        </w:tc>
        <w:tc>
          <w:tcPr>
            <w:tcW w:w="1200" w:type="dxa"/>
            <w:tcBorders>
              <w:top w:val="nil"/>
              <w:left w:val="nil"/>
              <w:bottom w:val="single" w:sz="4" w:space="0" w:color="auto"/>
              <w:right w:val="single" w:sz="4" w:space="0" w:color="auto"/>
            </w:tcBorders>
            <w:shd w:val="clear" w:color="000000" w:fill="FFFFFF"/>
            <w:vAlign w:val="center"/>
            <w:hideMark/>
          </w:tcPr>
          <w:p w14:paraId="2FEB2D9D"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206</w:t>
            </w:r>
          </w:p>
        </w:tc>
      </w:tr>
      <w:tr w:rsidR="00DA4C88" w:rsidRPr="00B00392" w14:paraId="039C0D0D"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CFCFC"/>
            <w:vAlign w:val="center"/>
            <w:hideMark/>
          </w:tcPr>
          <w:p w14:paraId="308777EB" w14:textId="77777777" w:rsidR="00DA4C88" w:rsidRPr="00B00392" w:rsidRDefault="00DA4C88" w:rsidP="00DA4C88">
            <w:pP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DICIEMBRE</w:t>
            </w:r>
          </w:p>
        </w:tc>
        <w:tc>
          <w:tcPr>
            <w:tcW w:w="1200" w:type="dxa"/>
            <w:tcBorders>
              <w:top w:val="nil"/>
              <w:left w:val="nil"/>
              <w:bottom w:val="single" w:sz="4" w:space="0" w:color="auto"/>
              <w:right w:val="single" w:sz="4" w:space="0" w:color="auto"/>
            </w:tcBorders>
            <w:shd w:val="clear" w:color="000000" w:fill="FCFCFC"/>
            <w:vAlign w:val="center"/>
            <w:hideMark/>
          </w:tcPr>
          <w:p w14:paraId="581047B7" w14:textId="77777777" w:rsidR="00DA4C88" w:rsidRPr="00B00392" w:rsidRDefault="00DA4C88" w:rsidP="00DA4C88">
            <w:pPr>
              <w:jc w:val="center"/>
              <w:rPr>
                <w:rFonts w:ascii="Inherit" w:eastAsia="Times New Roman" w:hAnsi="Inherit" w:cs="Calibri"/>
                <w:color w:val="000000"/>
                <w:kern w:val="0"/>
                <w:sz w:val="20"/>
                <w:szCs w:val="20"/>
                <w:lang w:eastAsia="es-GT"/>
                <w14:ligatures w14:val="none"/>
              </w:rPr>
            </w:pPr>
            <w:r w:rsidRPr="00B00392">
              <w:rPr>
                <w:rFonts w:ascii="Inherit" w:eastAsia="Times New Roman" w:hAnsi="Inherit" w:cs="Calibri"/>
                <w:color w:val="000000"/>
                <w:kern w:val="0"/>
                <w:sz w:val="20"/>
                <w:szCs w:val="20"/>
                <w:lang w:eastAsia="es-GT"/>
                <w14:ligatures w14:val="none"/>
              </w:rPr>
              <w:t>128</w:t>
            </w:r>
          </w:p>
        </w:tc>
      </w:tr>
      <w:tr w:rsidR="00DA4C88" w:rsidRPr="00DA4C88" w14:paraId="3859C6A5" w14:textId="77777777" w:rsidTr="00DA4C88">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4AD6FD6" w14:textId="77777777" w:rsidR="00DA4C88" w:rsidRPr="00B00392" w:rsidRDefault="00DA4C88" w:rsidP="00DA4C88">
            <w:pPr>
              <w:rPr>
                <w:rFonts w:ascii="Inherit" w:eastAsia="Times New Roman" w:hAnsi="Inherit" w:cs="Calibri"/>
                <w:color w:val="333333"/>
                <w:kern w:val="0"/>
                <w:sz w:val="20"/>
                <w:szCs w:val="20"/>
                <w:lang w:eastAsia="es-GT"/>
                <w14:ligatures w14:val="none"/>
              </w:rPr>
            </w:pPr>
            <w:r w:rsidRPr="00B00392">
              <w:rPr>
                <w:rFonts w:ascii="Inherit" w:eastAsia="Times New Roman" w:hAnsi="Inherit" w:cs="Calibri"/>
                <w:color w:val="333333"/>
                <w:kern w:val="0"/>
                <w:sz w:val="20"/>
                <w:szCs w:val="20"/>
                <w:lang w:eastAsia="es-GT"/>
                <w14:ligatures w14:val="none"/>
              </w:rPr>
              <w:t> </w:t>
            </w:r>
          </w:p>
        </w:tc>
        <w:tc>
          <w:tcPr>
            <w:tcW w:w="1200" w:type="dxa"/>
            <w:tcBorders>
              <w:top w:val="nil"/>
              <w:left w:val="nil"/>
              <w:bottom w:val="single" w:sz="4" w:space="0" w:color="auto"/>
              <w:right w:val="single" w:sz="4" w:space="0" w:color="auto"/>
            </w:tcBorders>
            <w:shd w:val="clear" w:color="auto" w:fill="FFFF00"/>
            <w:vAlign w:val="center"/>
            <w:hideMark/>
          </w:tcPr>
          <w:p w14:paraId="5CA81C7D" w14:textId="77777777" w:rsidR="00DA4C88" w:rsidRPr="00DA4C88" w:rsidRDefault="00DA4C88" w:rsidP="00DA4C88">
            <w:pPr>
              <w:jc w:val="center"/>
              <w:rPr>
                <w:rFonts w:ascii="Inherit" w:eastAsia="Times New Roman" w:hAnsi="Inherit" w:cs="Calibri"/>
                <w:b/>
                <w:bCs/>
                <w:color w:val="000000"/>
                <w:kern w:val="0"/>
                <w:sz w:val="20"/>
                <w:szCs w:val="20"/>
                <w:highlight w:val="yellow"/>
                <w:lang w:eastAsia="es-GT"/>
                <w14:ligatures w14:val="none"/>
              </w:rPr>
            </w:pPr>
            <w:r w:rsidRPr="00DA4C88">
              <w:rPr>
                <w:rFonts w:ascii="Inherit" w:eastAsia="Times New Roman" w:hAnsi="Inherit" w:cs="Calibri"/>
                <w:b/>
                <w:bCs/>
                <w:color w:val="000000"/>
                <w:kern w:val="0"/>
                <w:sz w:val="20"/>
                <w:szCs w:val="20"/>
                <w:highlight w:val="yellow"/>
                <w:lang w:eastAsia="es-GT"/>
                <w14:ligatures w14:val="none"/>
              </w:rPr>
              <w:t>2537</w:t>
            </w:r>
          </w:p>
        </w:tc>
      </w:tr>
    </w:tbl>
    <w:p w14:paraId="5D86316A" w14:textId="77777777" w:rsidR="00183122" w:rsidRPr="00183122" w:rsidRDefault="00183122" w:rsidP="00183122">
      <w:pPr>
        <w:suppressAutoHyphens/>
        <w:autoSpaceDN w:val="0"/>
        <w:spacing w:after="200" w:line="276" w:lineRule="auto"/>
        <w:textAlignment w:val="baseline"/>
        <w:rPr>
          <w:rFonts w:ascii="Apple Garamond" w:eastAsia="Segoe UI" w:hAnsi="Apple Garamond" w:cs="Times New Roman"/>
          <w:b/>
          <w:color w:val="1F497D"/>
          <w:kern w:val="0"/>
          <w:sz w:val="22"/>
          <w:lang w:eastAsia="es-GT"/>
          <w14:ligatures w14:val="none"/>
        </w:rPr>
      </w:pPr>
    </w:p>
    <w:p w14:paraId="508F5BD4"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151BC1AA"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34C9905D"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1C56C2AF"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4B7CA69A"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7000B4A4" w14:textId="3504E018"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02CEC407" w14:textId="77777777" w:rsidR="00DA4C88" w:rsidRPr="00183122" w:rsidRDefault="00DA4C88" w:rsidP="00DA4C88">
      <w:pPr>
        <w:keepNext/>
        <w:keepLines/>
        <w:suppressAutoHyphens/>
        <w:autoSpaceDN w:val="0"/>
        <w:jc w:val="center"/>
        <w:textAlignment w:val="baseline"/>
        <w:outlineLvl w:val="2"/>
        <w:rPr>
          <w:rFonts w:ascii="Arial" w:eastAsia="Segoe UI" w:hAnsi="Arial" w:cs="Times New Roman"/>
          <w:b/>
          <w:bCs/>
          <w:color w:val="1F497D"/>
          <w:kern w:val="0"/>
          <w:lang w:eastAsia="es-GT"/>
          <w14:ligatures w14:val="none"/>
        </w:rPr>
      </w:pPr>
      <w:r w:rsidRPr="00183122">
        <w:rPr>
          <w:rFonts w:ascii="Arial" w:eastAsia="Segoe UI" w:hAnsi="Arial" w:cs="Arial"/>
          <w:b/>
          <w:bCs/>
          <w:color w:val="1F497D"/>
          <w:kern w:val="0"/>
          <w:lang w:eastAsia="es-GT"/>
          <w14:ligatures w14:val="none"/>
        </w:rPr>
        <w:t>GRÁFICA</w:t>
      </w:r>
      <w:r w:rsidRPr="00183122">
        <w:rPr>
          <w:rFonts w:ascii="Arial" w:eastAsia="Segoe UI" w:hAnsi="Arial" w:cs="Times New Roman"/>
          <w:b/>
          <w:bCs/>
          <w:color w:val="1F497D"/>
          <w:kern w:val="0"/>
          <w:lang w:eastAsia="es-GT"/>
          <w14:ligatures w14:val="none"/>
        </w:rPr>
        <w:t xml:space="preserve"> DE SOLICITUDES DE INFORMACIÓN PÚBLICA</w:t>
      </w:r>
    </w:p>
    <w:p w14:paraId="5142E87B" w14:textId="77777777" w:rsidR="00DA4C88" w:rsidRPr="00183122" w:rsidRDefault="00DA4C88" w:rsidP="00DA4C88">
      <w:pPr>
        <w:keepNext/>
        <w:keepLines/>
        <w:suppressAutoHyphens/>
        <w:autoSpaceDN w:val="0"/>
        <w:jc w:val="center"/>
        <w:textAlignment w:val="baseline"/>
        <w:outlineLvl w:val="2"/>
        <w:rPr>
          <w:rFonts w:ascii="Cambria" w:eastAsia="Segoe UI" w:hAnsi="Cambria" w:cs="Tahoma"/>
          <w:b/>
          <w:bCs/>
          <w:color w:val="4F81BD"/>
          <w:kern w:val="0"/>
          <w:lang w:eastAsia="es-GT"/>
          <w14:ligatures w14:val="none"/>
        </w:rPr>
      </w:pPr>
      <w:r w:rsidRPr="00183122">
        <w:rPr>
          <w:rFonts w:ascii="Arial" w:eastAsia="Segoe UI" w:hAnsi="Arial" w:cs="Times New Roman"/>
          <w:b/>
          <w:bCs/>
          <w:color w:val="1F497D"/>
          <w:kern w:val="0"/>
          <w:lang w:eastAsia="es-GT"/>
          <w14:ligatures w14:val="none"/>
        </w:rPr>
        <w:t>ATENDIDAS POR MES DEL AÑO 2023</w:t>
      </w:r>
    </w:p>
    <w:p w14:paraId="4993ADC1" w14:textId="35D5EA2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0978FD23"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21ED85B9" w14:textId="795BFE4F"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34EB4476" w14:textId="1BEC72FD"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75A84104" w14:textId="5E2F9676"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0A88CC81" w14:textId="1715CD2A" w:rsidR="002736B9" w:rsidRDefault="00DA4C88"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r>
        <w:rPr>
          <w:rFonts w:ascii="Arial" w:eastAsia="Segoe UI" w:hAnsi="Arial" w:cs="Arial"/>
          <w:b/>
          <w:bCs/>
          <w:noProof/>
          <w:color w:val="1F497D"/>
          <w:kern w:val="0"/>
          <w:lang w:eastAsia="es-GT"/>
          <w14:ligatures w14:val="none"/>
        </w:rPr>
        <w:drawing>
          <wp:anchor distT="0" distB="0" distL="114300" distR="114300" simplePos="0" relativeHeight="251664384" behindDoc="0" locked="0" layoutInCell="1" allowOverlap="1" wp14:anchorId="608D0CA2" wp14:editId="2809035C">
            <wp:simplePos x="0" y="0"/>
            <wp:positionH relativeFrom="column">
              <wp:posOffset>661670</wp:posOffset>
            </wp:positionH>
            <wp:positionV relativeFrom="paragraph">
              <wp:posOffset>12065</wp:posOffset>
            </wp:positionV>
            <wp:extent cx="4578350" cy="27559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anchor>
        </w:drawing>
      </w:r>
    </w:p>
    <w:p w14:paraId="30F37821"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04C1EAC8"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4C22B441" w14:textId="77777777" w:rsidR="002736B9" w:rsidRDefault="002736B9"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7F89938B"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5C55A0B5"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7D7853B5"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32196272"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165C83F0"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4D55C956"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48BC025F"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6149D2FC"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13E5EEF2" w14:textId="77777777" w:rsidR="00306894" w:rsidRDefault="00306894" w:rsidP="00183122">
      <w:pPr>
        <w:keepNext/>
        <w:keepLines/>
        <w:suppressAutoHyphens/>
        <w:autoSpaceDN w:val="0"/>
        <w:jc w:val="center"/>
        <w:textAlignment w:val="baseline"/>
        <w:outlineLvl w:val="2"/>
        <w:rPr>
          <w:rFonts w:ascii="Arial" w:eastAsia="Segoe UI" w:hAnsi="Arial" w:cs="Arial"/>
          <w:b/>
          <w:bCs/>
          <w:color w:val="1F497D"/>
          <w:kern w:val="0"/>
          <w:lang w:eastAsia="es-GT"/>
          <w14:ligatures w14:val="none"/>
        </w:rPr>
      </w:pPr>
    </w:p>
    <w:p w14:paraId="2F7C9A3B" w14:textId="2FC1EAF9"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3D602CC0" w14:textId="2DA18782"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28D86430" w14:textId="108856BD"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59744735" w14:textId="77777777"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579FFC46" w14:textId="2F9DDC87"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5621EB60" w14:textId="6E4FB4E3"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02DB61B4" w14:textId="353FE5F9"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6F66420C" w14:textId="4100A6DE"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510E6AB0" w14:textId="311FCC30"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2BE916A5" w14:textId="3A6C92EF" w:rsidR="00381BDA" w:rsidRDefault="00381BDA"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724DAA05" w14:textId="288081CC"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65002BE0" w14:textId="52A01620"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627DBD16" w14:textId="0CCBF1AD"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070336EB" w14:textId="215E8A46"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42EB5C0C" w14:textId="5A37102D"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0D7463B2" w14:textId="452152DE"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2A74F920" w14:textId="6485F85F"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029633C0" w14:textId="574BFB0E"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18EB2BAC" w14:textId="77777777" w:rsidR="00DA4C88" w:rsidRDefault="00DA4C88" w:rsidP="00381BDA">
      <w:pPr>
        <w:keepNext/>
        <w:keepLines/>
        <w:suppressAutoHyphens/>
        <w:autoSpaceDN w:val="0"/>
        <w:textAlignment w:val="baseline"/>
        <w:outlineLvl w:val="2"/>
        <w:rPr>
          <w:rFonts w:ascii="Arial" w:eastAsia="Segoe UI" w:hAnsi="Arial" w:cs="Arial"/>
          <w:b/>
          <w:bCs/>
          <w:color w:val="1F497D"/>
          <w:kern w:val="0"/>
          <w:lang w:eastAsia="es-GT"/>
          <w14:ligatures w14:val="none"/>
        </w:rPr>
      </w:pPr>
    </w:p>
    <w:p w14:paraId="3E6B4B5F" w14:textId="6B18536A" w:rsidR="00183122" w:rsidRPr="00183122" w:rsidRDefault="00183122"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353759FF" w14:textId="77777777" w:rsidR="00183122" w:rsidRPr="00183122" w:rsidRDefault="00183122" w:rsidP="00183122">
      <w:pPr>
        <w:suppressAutoHyphens/>
        <w:autoSpaceDN w:val="0"/>
        <w:spacing w:line="276" w:lineRule="auto"/>
        <w:jc w:val="center"/>
        <w:textAlignment w:val="baseline"/>
        <w:rPr>
          <w:rFonts w:ascii="Arial" w:eastAsia="Segoe UI" w:hAnsi="Arial" w:cs="Times New Roman"/>
          <w:b/>
          <w:color w:val="1F497D"/>
          <w:kern w:val="0"/>
          <w:lang w:eastAsia="es-GT"/>
          <w14:ligatures w14:val="none"/>
        </w:rPr>
      </w:pPr>
      <w:r w:rsidRPr="00183122">
        <w:rPr>
          <w:rFonts w:ascii="Arial" w:eastAsia="Segoe UI" w:hAnsi="Arial" w:cs="Times New Roman"/>
          <w:b/>
          <w:color w:val="1F497D"/>
          <w:kern w:val="0"/>
          <w:lang w:eastAsia="es-GT"/>
          <w14:ligatures w14:val="none"/>
        </w:rPr>
        <w:t>SOLICITUDES DE INFORMACIÓN PÚBLICA ATENDIDAS EN EL AÑO 2023</w:t>
      </w:r>
    </w:p>
    <w:p w14:paraId="2784675A" w14:textId="257BF3F9" w:rsidR="00183122" w:rsidRPr="00183122" w:rsidRDefault="006111A0" w:rsidP="00183122">
      <w:pPr>
        <w:suppressAutoHyphens/>
        <w:autoSpaceDN w:val="0"/>
        <w:spacing w:line="276" w:lineRule="auto"/>
        <w:jc w:val="center"/>
        <w:textAlignment w:val="baseline"/>
        <w:rPr>
          <w:rFonts w:ascii="Arial" w:eastAsia="Segoe UI" w:hAnsi="Arial" w:cs="Times New Roman"/>
          <w:b/>
          <w:color w:val="1F497D"/>
          <w:kern w:val="0"/>
          <w:lang w:eastAsia="es-GT"/>
          <w14:ligatures w14:val="none"/>
        </w:rPr>
      </w:pPr>
      <w:r>
        <w:rPr>
          <w:rFonts w:ascii="Arial" w:eastAsia="Segoe UI" w:hAnsi="Arial" w:cs="Times New Roman"/>
          <w:b/>
          <w:color w:val="1F497D"/>
          <w:kern w:val="0"/>
          <w:lang w:eastAsia="es-GT"/>
          <w14:ligatures w14:val="none"/>
        </w:rPr>
        <w:t>FORMA</w:t>
      </w:r>
      <w:r w:rsidR="00183122" w:rsidRPr="00183122">
        <w:rPr>
          <w:rFonts w:ascii="Arial" w:eastAsia="Segoe UI" w:hAnsi="Arial" w:cs="Times New Roman"/>
          <w:b/>
          <w:color w:val="1F497D"/>
          <w:kern w:val="0"/>
          <w:lang w:eastAsia="es-GT"/>
          <w14:ligatures w14:val="none"/>
        </w:rPr>
        <w:t xml:space="preserve"> DE SOLICITUDES</w:t>
      </w:r>
    </w:p>
    <w:p w14:paraId="1D7DA7C3" w14:textId="77777777" w:rsidR="00183122" w:rsidRPr="00183122" w:rsidRDefault="00183122" w:rsidP="00183122">
      <w:pPr>
        <w:suppressAutoHyphens/>
        <w:autoSpaceDN w:val="0"/>
        <w:spacing w:line="276" w:lineRule="auto"/>
        <w:jc w:val="center"/>
        <w:textAlignment w:val="baseline"/>
        <w:rPr>
          <w:rFonts w:ascii="Arial" w:eastAsia="Segoe UI" w:hAnsi="Arial" w:cs="Times New Roman"/>
          <w:b/>
          <w:color w:val="1F497D"/>
          <w:kern w:val="0"/>
          <w:lang w:eastAsia="es-GT"/>
          <w14:ligatures w14:val="none"/>
        </w:rPr>
      </w:pPr>
    </w:p>
    <w:p w14:paraId="7899A2ED" w14:textId="441EC362" w:rsidR="00183122" w:rsidRPr="00183122" w:rsidRDefault="00183122" w:rsidP="00183122">
      <w:pPr>
        <w:suppressAutoHyphens/>
        <w:autoSpaceDN w:val="0"/>
        <w:spacing w:after="200" w:line="276" w:lineRule="auto"/>
        <w:ind w:left="-709"/>
        <w:textAlignment w:val="baseline"/>
        <w:rPr>
          <w:rFonts w:ascii="Calibri" w:eastAsia="Segoe UI" w:hAnsi="Calibri" w:cs="Tahoma"/>
          <w:b/>
          <w:kern w:val="0"/>
          <w:sz w:val="22"/>
          <w:szCs w:val="22"/>
          <w:lang w:eastAsia="es-GT"/>
          <w14:ligatures w14:val="none"/>
        </w:rPr>
      </w:pPr>
    </w:p>
    <w:p w14:paraId="390C5C0E" w14:textId="12F534E9" w:rsidR="00183122" w:rsidRPr="00183122" w:rsidRDefault="00183122" w:rsidP="00183122">
      <w:pPr>
        <w:suppressAutoHyphens/>
        <w:autoSpaceDN w:val="0"/>
        <w:spacing w:after="200" w:line="276" w:lineRule="auto"/>
        <w:ind w:left="-709"/>
        <w:textAlignment w:val="baseline"/>
        <w:rPr>
          <w:rFonts w:ascii="Calibri" w:eastAsia="Segoe UI" w:hAnsi="Calibri" w:cs="Tahoma"/>
          <w:b/>
          <w:kern w:val="0"/>
          <w:sz w:val="22"/>
          <w:szCs w:val="22"/>
          <w:lang w:eastAsia="es-GT"/>
          <w14:ligatures w14:val="none"/>
        </w:rPr>
      </w:pPr>
    </w:p>
    <w:p w14:paraId="2A34459A" w14:textId="139493DA" w:rsidR="00183122" w:rsidRPr="00183122" w:rsidRDefault="00183122" w:rsidP="00183122">
      <w:pPr>
        <w:suppressAutoHyphens/>
        <w:autoSpaceDN w:val="0"/>
        <w:spacing w:after="200" w:line="276" w:lineRule="auto"/>
        <w:ind w:left="-709"/>
        <w:jc w:val="center"/>
        <w:textAlignment w:val="baseline"/>
        <w:rPr>
          <w:rFonts w:ascii="Calibri" w:eastAsia="Segoe UI" w:hAnsi="Calibri" w:cs="Tahoma"/>
          <w:b/>
          <w:kern w:val="0"/>
          <w:sz w:val="22"/>
          <w:szCs w:val="22"/>
          <w:lang w:eastAsia="es-GT"/>
          <w14:ligatures w14:val="none"/>
        </w:rPr>
      </w:pPr>
    </w:p>
    <w:p w14:paraId="325EE77C" w14:textId="51E4F236" w:rsidR="00183122" w:rsidRPr="00183122" w:rsidRDefault="00183122" w:rsidP="00183122">
      <w:pPr>
        <w:suppressAutoHyphens/>
        <w:autoSpaceDN w:val="0"/>
        <w:spacing w:after="200" w:line="276" w:lineRule="auto"/>
        <w:ind w:left="-709"/>
        <w:jc w:val="center"/>
        <w:textAlignment w:val="baseline"/>
        <w:rPr>
          <w:rFonts w:ascii="Calibri" w:eastAsia="Segoe UI" w:hAnsi="Calibri" w:cs="Tahoma"/>
          <w:b/>
          <w:kern w:val="0"/>
          <w:sz w:val="22"/>
          <w:szCs w:val="22"/>
          <w:lang w:eastAsia="es-GT"/>
          <w14:ligatures w14:val="none"/>
        </w:rPr>
      </w:pPr>
    </w:p>
    <w:p w14:paraId="7DE33EE9" w14:textId="63FB8198" w:rsidR="00183122" w:rsidRPr="00183122" w:rsidRDefault="006111A0" w:rsidP="00183122">
      <w:pPr>
        <w:widowControl w:val="0"/>
        <w:autoSpaceDN w:val="0"/>
        <w:textAlignment w:val="baseline"/>
        <w:rPr>
          <w:rFonts w:ascii="Arial" w:eastAsia="Segoe UI" w:hAnsi="Arial" w:cs="Times New Roman"/>
          <w:b/>
          <w:color w:val="1F497D"/>
          <w:kern w:val="0"/>
          <w:lang w:eastAsia="es-GT"/>
          <w14:ligatures w14:val="none"/>
        </w:rPr>
      </w:pPr>
      <w:r>
        <w:rPr>
          <w:rFonts w:ascii="Calibri" w:eastAsia="Segoe UI" w:hAnsi="Calibri" w:cs="Tahoma"/>
          <w:b/>
          <w:noProof/>
          <w:kern w:val="0"/>
          <w:sz w:val="22"/>
          <w:szCs w:val="22"/>
          <w:lang w:eastAsia="es-GT"/>
          <w14:ligatures w14:val="none"/>
        </w:rPr>
        <w:drawing>
          <wp:anchor distT="0" distB="0" distL="114300" distR="114300" simplePos="0" relativeHeight="251665408" behindDoc="0" locked="0" layoutInCell="1" allowOverlap="1" wp14:anchorId="67669DAE" wp14:editId="1DBF793A">
            <wp:simplePos x="0" y="0"/>
            <wp:positionH relativeFrom="column">
              <wp:posOffset>166370</wp:posOffset>
            </wp:positionH>
            <wp:positionV relativeFrom="paragraph">
              <wp:posOffset>249555</wp:posOffset>
            </wp:positionV>
            <wp:extent cx="5358765" cy="337121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8765" cy="3371215"/>
                    </a:xfrm>
                    <a:prstGeom prst="rect">
                      <a:avLst/>
                    </a:prstGeom>
                    <a:noFill/>
                  </pic:spPr>
                </pic:pic>
              </a:graphicData>
            </a:graphic>
          </wp:anchor>
        </w:drawing>
      </w:r>
      <w:r w:rsidR="00183122" w:rsidRPr="00183122">
        <w:rPr>
          <w:rFonts w:ascii="Arial" w:eastAsia="Segoe UI" w:hAnsi="Arial" w:cs="Times New Roman"/>
          <w:b/>
          <w:color w:val="1F497D"/>
          <w:kern w:val="0"/>
          <w:lang w:eastAsia="es-GT"/>
          <w14:ligatures w14:val="none"/>
        </w:rPr>
        <w:br w:type="page"/>
      </w:r>
    </w:p>
    <w:p w14:paraId="59DA819C" w14:textId="77777777" w:rsidR="0007169B" w:rsidRDefault="0007169B" w:rsidP="0007169B">
      <w:pPr>
        <w:suppressAutoHyphens/>
        <w:autoSpaceDN w:val="0"/>
        <w:spacing w:after="200" w:line="276" w:lineRule="auto"/>
        <w:jc w:val="center"/>
        <w:textAlignment w:val="baseline"/>
        <w:rPr>
          <w:rFonts w:ascii="Arial" w:eastAsia="Segoe UI" w:hAnsi="Arial" w:cs="Times New Roman"/>
          <w:b/>
          <w:color w:val="1F497D"/>
          <w:kern w:val="0"/>
          <w:lang w:eastAsia="es-GT"/>
          <w14:ligatures w14:val="none"/>
        </w:rPr>
      </w:pPr>
    </w:p>
    <w:p w14:paraId="11F159B2" w14:textId="23003413" w:rsidR="00183122" w:rsidRPr="00183122" w:rsidRDefault="00183122" w:rsidP="0007169B">
      <w:pPr>
        <w:suppressAutoHyphens/>
        <w:autoSpaceDN w:val="0"/>
        <w:spacing w:after="200" w:line="276" w:lineRule="auto"/>
        <w:jc w:val="center"/>
        <w:textAlignment w:val="baseline"/>
        <w:rPr>
          <w:rFonts w:ascii="Arial" w:eastAsia="Segoe UI" w:hAnsi="Arial" w:cs="Times New Roman"/>
          <w:b/>
          <w:color w:val="1F497D"/>
          <w:kern w:val="0"/>
          <w:lang w:eastAsia="es-GT"/>
          <w14:ligatures w14:val="none"/>
        </w:rPr>
      </w:pPr>
      <w:r w:rsidRPr="00183122">
        <w:rPr>
          <w:rFonts w:ascii="Arial" w:eastAsia="Segoe UI" w:hAnsi="Arial" w:cs="Times New Roman"/>
          <w:b/>
          <w:color w:val="1F497D"/>
          <w:kern w:val="0"/>
          <w:lang w:eastAsia="es-GT"/>
          <w14:ligatures w14:val="none"/>
        </w:rPr>
        <w:t>SOLICITUDES DE INFORMACIÓN PÚBLICA ATENDIDAS EN EL AÑO 2023</w:t>
      </w:r>
    </w:p>
    <w:p w14:paraId="730ACE9D" w14:textId="3181A91D" w:rsidR="00183122" w:rsidRPr="00183122" w:rsidRDefault="006111A0" w:rsidP="0007169B">
      <w:pPr>
        <w:suppressAutoHyphens/>
        <w:autoSpaceDN w:val="0"/>
        <w:spacing w:after="200" w:line="276" w:lineRule="auto"/>
        <w:ind w:left="-709" w:firstLine="709"/>
        <w:jc w:val="center"/>
        <w:textAlignment w:val="baseline"/>
        <w:rPr>
          <w:rFonts w:ascii="Arial" w:eastAsia="Segoe UI" w:hAnsi="Arial" w:cs="Times New Roman"/>
          <w:b/>
          <w:color w:val="1F497D"/>
          <w:kern w:val="0"/>
          <w:lang w:eastAsia="es-GT"/>
          <w14:ligatures w14:val="none"/>
        </w:rPr>
      </w:pPr>
      <w:r>
        <w:rPr>
          <w:rFonts w:ascii="Arial" w:eastAsia="Segoe UI" w:hAnsi="Arial" w:cs="Times New Roman"/>
          <w:b/>
          <w:color w:val="1F497D"/>
          <w:kern w:val="0"/>
          <w:lang w:eastAsia="es-GT"/>
          <w14:ligatures w14:val="none"/>
        </w:rPr>
        <w:t xml:space="preserve">POR GÉNERO DEL </w:t>
      </w:r>
      <w:r w:rsidR="00183122" w:rsidRPr="00183122">
        <w:rPr>
          <w:rFonts w:ascii="Arial" w:eastAsia="Segoe UI" w:hAnsi="Arial" w:cs="Times New Roman"/>
          <w:b/>
          <w:color w:val="1F497D"/>
          <w:kern w:val="0"/>
          <w:lang w:eastAsia="es-GT"/>
          <w14:ligatures w14:val="none"/>
        </w:rPr>
        <w:t>SOLICITANTE</w:t>
      </w:r>
    </w:p>
    <w:p w14:paraId="00A54BC9" w14:textId="47927494" w:rsidR="00183122" w:rsidRPr="00183122" w:rsidRDefault="00183122" w:rsidP="00183122">
      <w:pPr>
        <w:tabs>
          <w:tab w:val="left" w:pos="0"/>
        </w:tabs>
        <w:suppressAutoHyphens/>
        <w:autoSpaceDN w:val="0"/>
        <w:spacing w:after="200" w:line="276" w:lineRule="auto"/>
        <w:ind w:left="-709"/>
        <w:textAlignment w:val="baseline"/>
        <w:rPr>
          <w:rFonts w:ascii="Calibri" w:eastAsia="Segoe UI" w:hAnsi="Calibri" w:cs="Tahoma"/>
          <w:b/>
          <w:kern w:val="0"/>
          <w:sz w:val="22"/>
          <w:szCs w:val="22"/>
          <w:lang w:eastAsia="es-GT"/>
          <w14:ligatures w14:val="none"/>
        </w:rPr>
      </w:pPr>
    </w:p>
    <w:p w14:paraId="6058FD1D" w14:textId="6389EED8" w:rsidR="00183122" w:rsidRPr="00183122" w:rsidRDefault="00183122" w:rsidP="00183122">
      <w:pPr>
        <w:tabs>
          <w:tab w:val="left" w:pos="0"/>
        </w:tabs>
        <w:suppressAutoHyphens/>
        <w:autoSpaceDN w:val="0"/>
        <w:spacing w:after="200" w:line="276" w:lineRule="auto"/>
        <w:ind w:left="-709"/>
        <w:textAlignment w:val="baseline"/>
        <w:rPr>
          <w:rFonts w:ascii="Calibri" w:eastAsia="Segoe UI" w:hAnsi="Calibri" w:cs="Tahoma"/>
          <w:b/>
          <w:kern w:val="0"/>
          <w:sz w:val="22"/>
          <w:szCs w:val="22"/>
          <w:lang w:eastAsia="es-GT"/>
          <w14:ligatures w14:val="none"/>
        </w:rPr>
      </w:pPr>
    </w:p>
    <w:p w14:paraId="16BC7462" w14:textId="72A3559F" w:rsidR="00227286" w:rsidRPr="0007169B" w:rsidRDefault="006111A0" w:rsidP="0007169B">
      <w:pPr>
        <w:widowControl w:val="0"/>
        <w:autoSpaceDN w:val="0"/>
        <w:textAlignment w:val="baseline"/>
        <w:rPr>
          <w:rFonts w:ascii="Calibri" w:eastAsia="Segoe UI" w:hAnsi="Calibri" w:cs="Tahoma"/>
          <w:b/>
          <w:kern w:val="0"/>
          <w:sz w:val="22"/>
          <w:szCs w:val="22"/>
          <w:lang w:eastAsia="es-GT"/>
          <w14:ligatures w14:val="none"/>
        </w:rPr>
      </w:pPr>
      <w:r>
        <w:rPr>
          <w:rFonts w:ascii="Calibri" w:eastAsia="Segoe UI" w:hAnsi="Calibri" w:cs="Tahoma"/>
          <w:b/>
          <w:noProof/>
          <w:kern w:val="0"/>
          <w:sz w:val="22"/>
          <w:szCs w:val="22"/>
          <w:lang w:eastAsia="es-GT"/>
          <w14:ligatures w14:val="none"/>
        </w:rPr>
        <w:drawing>
          <wp:anchor distT="0" distB="0" distL="114300" distR="114300" simplePos="0" relativeHeight="251666432" behindDoc="0" locked="0" layoutInCell="1" allowOverlap="1" wp14:anchorId="001340EB" wp14:editId="36213F65">
            <wp:simplePos x="0" y="0"/>
            <wp:positionH relativeFrom="margin">
              <wp:posOffset>442595</wp:posOffset>
            </wp:positionH>
            <wp:positionV relativeFrom="paragraph">
              <wp:posOffset>695325</wp:posOffset>
            </wp:positionV>
            <wp:extent cx="4692650" cy="35623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0" cy="3562350"/>
                    </a:xfrm>
                    <a:prstGeom prst="rect">
                      <a:avLst/>
                    </a:prstGeom>
                    <a:noFill/>
                  </pic:spPr>
                </pic:pic>
              </a:graphicData>
            </a:graphic>
            <wp14:sizeRelH relativeFrom="margin">
              <wp14:pctWidth>0</wp14:pctWidth>
            </wp14:sizeRelH>
            <wp14:sizeRelV relativeFrom="margin">
              <wp14:pctHeight>0</wp14:pctHeight>
            </wp14:sizeRelV>
          </wp:anchor>
        </w:drawing>
      </w:r>
      <w:r w:rsidR="00183122" w:rsidRPr="00183122">
        <w:rPr>
          <w:rFonts w:ascii="Calibri" w:eastAsia="Segoe UI" w:hAnsi="Calibri" w:cs="Tahoma"/>
          <w:b/>
          <w:kern w:val="0"/>
          <w:sz w:val="22"/>
          <w:szCs w:val="22"/>
          <w:lang w:eastAsia="es-GT"/>
          <w14:ligatures w14:val="none"/>
        </w:rPr>
        <w:br w:type="page"/>
      </w:r>
    </w:p>
    <w:p w14:paraId="566FBE70" w14:textId="77777777" w:rsidR="0007169B" w:rsidRDefault="0007169B" w:rsidP="00227286">
      <w:pPr>
        <w:suppressAutoHyphens/>
        <w:autoSpaceDN w:val="0"/>
        <w:spacing w:after="200" w:line="276" w:lineRule="auto"/>
        <w:jc w:val="center"/>
        <w:textAlignment w:val="baseline"/>
        <w:rPr>
          <w:rFonts w:ascii="Arial" w:eastAsia="Segoe UI" w:hAnsi="Arial" w:cs="Times New Roman"/>
          <w:b/>
          <w:color w:val="1F497D"/>
          <w:kern w:val="0"/>
          <w:lang w:eastAsia="es-GT"/>
          <w14:ligatures w14:val="none"/>
        </w:rPr>
      </w:pPr>
    </w:p>
    <w:p w14:paraId="53A62549" w14:textId="47CB1EF7" w:rsidR="00183122" w:rsidRPr="00183122" w:rsidRDefault="00183122" w:rsidP="00227286">
      <w:pPr>
        <w:suppressAutoHyphens/>
        <w:autoSpaceDN w:val="0"/>
        <w:spacing w:after="200" w:line="276" w:lineRule="auto"/>
        <w:jc w:val="center"/>
        <w:textAlignment w:val="baseline"/>
        <w:rPr>
          <w:rFonts w:ascii="Arial" w:eastAsia="Segoe UI" w:hAnsi="Arial" w:cs="Times New Roman"/>
          <w:b/>
          <w:color w:val="1F497D"/>
          <w:kern w:val="0"/>
          <w:lang w:eastAsia="es-GT"/>
          <w14:ligatures w14:val="none"/>
        </w:rPr>
      </w:pPr>
      <w:r w:rsidRPr="00183122">
        <w:rPr>
          <w:rFonts w:ascii="Arial" w:eastAsia="Segoe UI" w:hAnsi="Arial" w:cs="Times New Roman"/>
          <w:b/>
          <w:color w:val="1F497D"/>
          <w:kern w:val="0"/>
          <w:lang w:eastAsia="es-GT"/>
          <w14:ligatures w14:val="none"/>
        </w:rPr>
        <w:t>SOLICITUDES DE INFORMACIÓN PÚBLICA ATENDIDAS EN EL AÑO 2023</w:t>
      </w:r>
    </w:p>
    <w:p w14:paraId="27F1440D" w14:textId="548CA3D0" w:rsidR="00183122" w:rsidRDefault="00183122" w:rsidP="00227286">
      <w:pPr>
        <w:suppressAutoHyphens/>
        <w:autoSpaceDN w:val="0"/>
        <w:spacing w:after="200" w:line="276" w:lineRule="auto"/>
        <w:ind w:left="-709" w:firstLine="709"/>
        <w:jc w:val="center"/>
        <w:textAlignment w:val="baseline"/>
        <w:rPr>
          <w:rFonts w:ascii="Arial" w:eastAsia="Segoe UI" w:hAnsi="Arial" w:cs="Times New Roman"/>
          <w:b/>
          <w:color w:val="1F497D"/>
          <w:kern w:val="0"/>
          <w:lang w:eastAsia="es-GT"/>
          <w14:ligatures w14:val="none"/>
        </w:rPr>
      </w:pPr>
      <w:r w:rsidRPr="00183122">
        <w:rPr>
          <w:rFonts w:ascii="Arial" w:eastAsia="Segoe UI" w:hAnsi="Arial" w:cs="Times New Roman"/>
          <w:b/>
          <w:color w:val="1F497D"/>
          <w:kern w:val="0"/>
          <w:lang w:eastAsia="es-GT"/>
          <w14:ligatures w14:val="none"/>
        </w:rPr>
        <w:t>POR TEMAS GENERALES</w:t>
      </w:r>
    </w:p>
    <w:p w14:paraId="32755295" w14:textId="77777777" w:rsidR="00227286" w:rsidRPr="00183122" w:rsidRDefault="00227286" w:rsidP="0007169B">
      <w:pPr>
        <w:suppressAutoHyphens/>
        <w:autoSpaceDN w:val="0"/>
        <w:spacing w:after="200" w:line="276" w:lineRule="auto"/>
        <w:textAlignment w:val="baseline"/>
        <w:rPr>
          <w:rFonts w:ascii="Arial" w:eastAsia="Segoe UI" w:hAnsi="Arial" w:cs="Times New Roman"/>
          <w:b/>
          <w:color w:val="1F497D"/>
          <w:kern w:val="0"/>
          <w:lang w:eastAsia="es-GT"/>
          <w14:ligatures w14:val="none"/>
        </w:rPr>
      </w:pPr>
    </w:p>
    <w:p w14:paraId="7D88D109" w14:textId="77777777" w:rsidR="004F72AA" w:rsidRPr="00227286" w:rsidRDefault="004F72AA" w:rsidP="004F72AA">
      <w:pPr>
        <w:spacing w:after="200" w:line="276" w:lineRule="auto"/>
        <w:jc w:val="both"/>
        <w:rPr>
          <w:rFonts w:ascii="Arial" w:eastAsia="Calibri" w:hAnsi="Arial" w:cs="Arial"/>
          <w:b/>
          <w:bCs/>
          <w:color w:val="002060"/>
          <w:kern w:val="0"/>
          <w:szCs w:val="21"/>
          <w14:ligatures w14:val="none"/>
        </w:rPr>
      </w:pPr>
      <w:r w:rsidRPr="00227286">
        <w:rPr>
          <w:rFonts w:ascii="Arial" w:eastAsia="Calibri" w:hAnsi="Arial" w:cs="Arial"/>
          <w:b/>
          <w:bCs/>
          <w:color w:val="002060"/>
          <w:kern w:val="0"/>
          <w:szCs w:val="21"/>
          <w14:ligatures w14:val="none"/>
        </w:rPr>
        <w:t>Primer cuatrimestre</w:t>
      </w:r>
    </w:p>
    <w:tbl>
      <w:tblPr>
        <w:tblpPr w:leftFromText="141" w:rightFromText="141" w:vertAnchor="page" w:horzAnchor="margin" w:tblpY="9676"/>
        <w:tblW w:w="10202" w:type="dxa"/>
        <w:tblCellMar>
          <w:left w:w="70" w:type="dxa"/>
          <w:right w:w="70" w:type="dxa"/>
        </w:tblCellMar>
        <w:tblLook w:val="04A0" w:firstRow="1" w:lastRow="0" w:firstColumn="1" w:lastColumn="0" w:noHBand="0" w:noVBand="1"/>
      </w:tblPr>
      <w:tblGrid>
        <w:gridCol w:w="1302"/>
        <w:gridCol w:w="1213"/>
        <w:gridCol w:w="1498"/>
        <w:gridCol w:w="891"/>
        <w:gridCol w:w="998"/>
        <w:gridCol w:w="1128"/>
        <w:gridCol w:w="1015"/>
        <w:gridCol w:w="1159"/>
        <w:gridCol w:w="998"/>
      </w:tblGrid>
      <w:tr w:rsidR="004F72AA" w:rsidRPr="002A3FF4" w14:paraId="0B4E5C7D" w14:textId="77777777" w:rsidTr="0007169B">
        <w:trPr>
          <w:trHeight w:val="583"/>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8479A"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126F7FD8"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1498" w:type="dxa"/>
            <w:tcBorders>
              <w:top w:val="single" w:sz="4" w:space="0" w:color="auto"/>
              <w:left w:val="nil"/>
              <w:bottom w:val="single" w:sz="4" w:space="0" w:color="auto"/>
              <w:right w:val="single" w:sz="4" w:space="0" w:color="auto"/>
            </w:tcBorders>
            <w:shd w:val="clear" w:color="000000" w:fill="D9D9D9"/>
            <w:vAlign w:val="center"/>
            <w:hideMark/>
          </w:tcPr>
          <w:p w14:paraId="5A882AFA"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891" w:type="dxa"/>
            <w:tcBorders>
              <w:top w:val="single" w:sz="4" w:space="0" w:color="auto"/>
              <w:left w:val="nil"/>
              <w:bottom w:val="single" w:sz="4" w:space="0" w:color="auto"/>
              <w:right w:val="single" w:sz="4" w:space="0" w:color="auto"/>
            </w:tcBorders>
            <w:shd w:val="clear" w:color="000000" w:fill="D9D9D9"/>
            <w:vAlign w:val="center"/>
            <w:hideMark/>
          </w:tcPr>
          <w:p w14:paraId="34E5AACA"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14:paraId="69D5C56C"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28" w:type="dxa"/>
            <w:tcBorders>
              <w:top w:val="single" w:sz="4" w:space="0" w:color="auto"/>
              <w:left w:val="nil"/>
              <w:bottom w:val="single" w:sz="4" w:space="0" w:color="auto"/>
              <w:right w:val="single" w:sz="4" w:space="0" w:color="auto"/>
            </w:tcBorders>
            <w:shd w:val="clear" w:color="000000" w:fill="D9D9D9"/>
            <w:vAlign w:val="center"/>
            <w:hideMark/>
          </w:tcPr>
          <w:p w14:paraId="4903A95C"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015" w:type="dxa"/>
            <w:tcBorders>
              <w:top w:val="single" w:sz="4" w:space="0" w:color="auto"/>
              <w:left w:val="nil"/>
              <w:bottom w:val="single" w:sz="4" w:space="0" w:color="auto"/>
              <w:right w:val="single" w:sz="4" w:space="0" w:color="auto"/>
            </w:tcBorders>
            <w:shd w:val="clear" w:color="000000" w:fill="D9D9D9"/>
            <w:vAlign w:val="center"/>
            <w:hideMark/>
          </w:tcPr>
          <w:p w14:paraId="2C850231"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59" w:type="dxa"/>
            <w:tcBorders>
              <w:top w:val="single" w:sz="4" w:space="0" w:color="auto"/>
              <w:left w:val="nil"/>
              <w:bottom w:val="single" w:sz="4" w:space="0" w:color="auto"/>
              <w:right w:val="single" w:sz="4" w:space="0" w:color="auto"/>
            </w:tcBorders>
            <w:shd w:val="clear" w:color="000000" w:fill="D9D9D9"/>
            <w:vAlign w:val="center"/>
            <w:hideMark/>
          </w:tcPr>
          <w:p w14:paraId="05B1EE7E"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998" w:type="dxa"/>
            <w:tcBorders>
              <w:top w:val="nil"/>
              <w:left w:val="nil"/>
              <w:bottom w:val="nil"/>
              <w:right w:val="single" w:sz="4" w:space="0" w:color="auto"/>
            </w:tcBorders>
            <w:shd w:val="clear" w:color="000000" w:fill="D9D9D9"/>
            <w:vAlign w:val="center"/>
            <w:hideMark/>
          </w:tcPr>
          <w:p w14:paraId="1616FF57"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TOTAL</w:t>
            </w:r>
          </w:p>
        </w:tc>
      </w:tr>
      <w:tr w:rsidR="004F72AA" w:rsidRPr="002A3FF4" w14:paraId="1E20425C" w14:textId="77777777" w:rsidTr="0007169B">
        <w:trPr>
          <w:trHeight w:val="252"/>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83EDD82"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MAYO</w:t>
            </w:r>
          </w:p>
        </w:tc>
        <w:tc>
          <w:tcPr>
            <w:tcW w:w="1213" w:type="dxa"/>
            <w:tcBorders>
              <w:top w:val="nil"/>
              <w:left w:val="nil"/>
              <w:bottom w:val="single" w:sz="4" w:space="0" w:color="auto"/>
              <w:right w:val="single" w:sz="4" w:space="0" w:color="auto"/>
            </w:tcBorders>
            <w:shd w:val="clear" w:color="auto" w:fill="auto"/>
            <w:vAlign w:val="center"/>
            <w:hideMark/>
          </w:tcPr>
          <w:p w14:paraId="7EC4A39B"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165</w:t>
            </w:r>
          </w:p>
        </w:tc>
        <w:tc>
          <w:tcPr>
            <w:tcW w:w="1498" w:type="dxa"/>
            <w:tcBorders>
              <w:top w:val="nil"/>
              <w:left w:val="nil"/>
              <w:bottom w:val="single" w:sz="4" w:space="0" w:color="auto"/>
              <w:right w:val="single" w:sz="4" w:space="0" w:color="auto"/>
            </w:tcBorders>
            <w:shd w:val="clear" w:color="auto" w:fill="auto"/>
            <w:vAlign w:val="center"/>
            <w:hideMark/>
          </w:tcPr>
          <w:p w14:paraId="58C57A47"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13</w:t>
            </w:r>
          </w:p>
        </w:tc>
        <w:tc>
          <w:tcPr>
            <w:tcW w:w="891" w:type="dxa"/>
            <w:tcBorders>
              <w:top w:val="nil"/>
              <w:left w:val="nil"/>
              <w:bottom w:val="single" w:sz="4" w:space="0" w:color="auto"/>
              <w:right w:val="single" w:sz="4" w:space="0" w:color="auto"/>
            </w:tcBorders>
            <w:shd w:val="clear" w:color="auto" w:fill="auto"/>
            <w:vAlign w:val="center"/>
            <w:hideMark/>
          </w:tcPr>
          <w:p w14:paraId="2AF0D122"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4</w:t>
            </w:r>
          </w:p>
        </w:tc>
        <w:tc>
          <w:tcPr>
            <w:tcW w:w="998" w:type="dxa"/>
            <w:tcBorders>
              <w:top w:val="nil"/>
              <w:left w:val="nil"/>
              <w:bottom w:val="single" w:sz="4" w:space="0" w:color="auto"/>
              <w:right w:val="single" w:sz="4" w:space="0" w:color="auto"/>
            </w:tcBorders>
            <w:shd w:val="clear" w:color="auto" w:fill="auto"/>
            <w:vAlign w:val="center"/>
            <w:hideMark/>
          </w:tcPr>
          <w:p w14:paraId="7393C8EF"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14</w:t>
            </w:r>
          </w:p>
        </w:tc>
        <w:tc>
          <w:tcPr>
            <w:tcW w:w="1128" w:type="dxa"/>
            <w:tcBorders>
              <w:top w:val="nil"/>
              <w:left w:val="nil"/>
              <w:bottom w:val="single" w:sz="4" w:space="0" w:color="auto"/>
              <w:right w:val="single" w:sz="4" w:space="0" w:color="auto"/>
            </w:tcBorders>
            <w:shd w:val="clear" w:color="auto" w:fill="auto"/>
            <w:vAlign w:val="center"/>
            <w:hideMark/>
          </w:tcPr>
          <w:p w14:paraId="079072E3"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6</w:t>
            </w:r>
          </w:p>
        </w:tc>
        <w:tc>
          <w:tcPr>
            <w:tcW w:w="1015" w:type="dxa"/>
            <w:tcBorders>
              <w:top w:val="nil"/>
              <w:left w:val="nil"/>
              <w:bottom w:val="single" w:sz="4" w:space="0" w:color="auto"/>
              <w:right w:val="single" w:sz="4" w:space="0" w:color="auto"/>
            </w:tcBorders>
            <w:shd w:val="clear" w:color="auto" w:fill="auto"/>
            <w:vAlign w:val="center"/>
            <w:hideMark/>
          </w:tcPr>
          <w:p w14:paraId="4B941DE5"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5</w:t>
            </w:r>
          </w:p>
        </w:tc>
        <w:tc>
          <w:tcPr>
            <w:tcW w:w="1159" w:type="dxa"/>
            <w:tcBorders>
              <w:top w:val="nil"/>
              <w:left w:val="nil"/>
              <w:bottom w:val="single" w:sz="4" w:space="0" w:color="auto"/>
              <w:right w:val="nil"/>
            </w:tcBorders>
            <w:shd w:val="clear" w:color="auto" w:fill="auto"/>
            <w:vAlign w:val="center"/>
            <w:hideMark/>
          </w:tcPr>
          <w:p w14:paraId="0C4BB336"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24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6CA00" w14:textId="77777777" w:rsidR="004F72AA" w:rsidRPr="002A3FF4" w:rsidRDefault="004F72AA" w:rsidP="0007169B">
            <w:pPr>
              <w:jc w:val="right"/>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231</w:t>
            </w:r>
          </w:p>
        </w:tc>
      </w:tr>
      <w:tr w:rsidR="004F72AA" w:rsidRPr="002A3FF4" w14:paraId="626501EC" w14:textId="77777777" w:rsidTr="0007169B">
        <w:trPr>
          <w:trHeight w:val="57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69E8D86"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c>
          <w:tcPr>
            <w:tcW w:w="1213" w:type="dxa"/>
            <w:tcBorders>
              <w:top w:val="nil"/>
              <w:left w:val="nil"/>
              <w:bottom w:val="single" w:sz="4" w:space="0" w:color="auto"/>
              <w:right w:val="single" w:sz="4" w:space="0" w:color="auto"/>
            </w:tcBorders>
            <w:shd w:val="clear" w:color="000000" w:fill="D9D9D9"/>
            <w:vAlign w:val="center"/>
            <w:hideMark/>
          </w:tcPr>
          <w:p w14:paraId="1BA8402C"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1498" w:type="dxa"/>
            <w:tcBorders>
              <w:top w:val="nil"/>
              <w:left w:val="nil"/>
              <w:bottom w:val="single" w:sz="4" w:space="0" w:color="auto"/>
              <w:right w:val="single" w:sz="4" w:space="0" w:color="auto"/>
            </w:tcBorders>
            <w:shd w:val="clear" w:color="000000" w:fill="D9D9D9"/>
            <w:vAlign w:val="center"/>
            <w:hideMark/>
          </w:tcPr>
          <w:p w14:paraId="20B2A071"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891" w:type="dxa"/>
            <w:tcBorders>
              <w:top w:val="nil"/>
              <w:left w:val="nil"/>
              <w:bottom w:val="single" w:sz="4" w:space="0" w:color="auto"/>
              <w:right w:val="single" w:sz="4" w:space="0" w:color="auto"/>
            </w:tcBorders>
            <w:shd w:val="clear" w:color="000000" w:fill="D9D9D9"/>
            <w:vAlign w:val="center"/>
            <w:hideMark/>
          </w:tcPr>
          <w:p w14:paraId="7FC1DB53"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998" w:type="dxa"/>
            <w:tcBorders>
              <w:top w:val="nil"/>
              <w:left w:val="nil"/>
              <w:bottom w:val="single" w:sz="4" w:space="0" w:color="auto"/>
              <w:right w:val="single" w:sz="4" w:space="0" w:color="auto"/>
            </w:tcBorders>
            <w:shd w:val="clear" w:color="000000" w:fill="D9D9D9"/>
            <w:vAlign w:val="center"/>
            <w:hideMark/>
          </w:tcPr>
          <w:p w14:paraId="4B07FBE8"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28" w:type="dxa"/>
            <w:tcBorders>
              <w:top w:val="nil"/>
              <w:left w:val="nil"/>
              <w:bottom w:val="single" w:sz="4" w:space="0" w:color="auto"/>
              <w:right w:val="single" w:sz="4" w:space="0" w:color="auto"/>
            </w:tcBorders>
            <w:shd w:val="clear" w:color="000000" w:fill="D9D9D9"/>
            <w:vAlign w:val="center"/>
            <w:hideMark/>
          </w:tcPr>
          <w:p w14:paraId="0C57DDC2"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015" w:type="dxa"/>
            <w:tcBorders>
              <w:top w:val="nil"/>
              <w:left w:val="nil"/>
              <w:bottom w:val="single" w:sz="4" w:space="0" w:color="auto"/>
              <w:right w:val="single" w:sz="4" w:space="0" w:color="auto"/>
            </w:tcBorders>
            <w:shd w:val="clear" w:color="000000" w:fill="D9D9D9"/>
            <w:vAlign w:val="center"/>
            <w:hideMark/>
          </w:tcPr>
          <w:p w14:paraId="21E3133A"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59" w:type="dxa"/>
            <w:tcBorders>
              <w:top w:val="nil"/>
              <w:left w:val="nil"/>
              <w:bottom w:val="single" w:sz="4" w:space="0" w:color="auto"/>
              <w:right w:val="nil"/>
            </w:tcBorders>
            <w:shd w:val="clear" w:color="000000" w:fill="D9D9D9"/>
            <w:vAlign w:val="center"/>
            <w:hideMark/>
          </w:tcPr>
          <w:p w14:paraId="1F6550F1"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CDF0239"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r>
      <w:tr w:rsidR="004F72AA" w:rsidRPr="002A3FF4" w14:paraId="6FE9361D" w14:textId="77777777" w:rsidTr="0007169B">
        <w:trPr>
          <w:trHeight w:val="252"/>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807A3EF"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xml:space="preserve">JUNIO </w:t>
            </w:r>
          </w:p>
        </w:tc>
        <w:tc>
          <w:tcPr>
            <w:tcW w:w="1213" w:type="dxa"/>
            <w:tcBorders>
              <w:top w:val="nil"/>
              <w:left w:val="nil"/>
              <w:bottom w:val="single" w:sz="4" w:space="0" w:color="auto"/>
              <w:right w:val="single" w:sz="4" w:space="0" w:color="auto"/>
            </w:tcBorders>
            <w:shd w:val="clear" w:color="auto" w:fill="auto"/>
            <w:vAlign w:val="center"/>
            <w:hideMark/>
          </w:tcPr>
          <w:p w14:paraId="3828E290"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161</w:t>
            </w:r>
          </w:p>
        </w:tc>
        <w:tc>
          <w:tcPr>
            <w:tcW w:w="1498" w:type="dxa"/>
            <w:tcBorders>
              <w:top w:val="nil"/>
              <w:left w:val="nil"/>
              <w:bottom w:val="single" w:sz="4" w:space="0" w:color="auto"/>
              <w:right w:val="single" w:sz="4" w:space="0" w:color="auto"/>
            </w:tcBorders>
            <w:shd w:val="clear" w:color="auto" w:fill="auto"/>
            <w:vAlign w:val="center"/>
            <w:hideMark/>
          </w:tcPr>
          <w:p w14:paraId="138886E1"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24</w:t>
            </w:r>
          </w:p>
        </w:tc>
        <w:tc>
          <w:tcPr>
            <w:tcW w:w="891" w:type="dxa"/>
            <w:tcBorders>
              <w:top w:val="nil"/>
              <w:left w:val="nil"/>
              <w:bottom w:val="single" w:sz="4" w:space="0" w:color="auto"/>
              <w:right w:val="single" w:sz="4" w:space="0" w:color="auto"/>
            </w:tcBorders>
            <w:shd w:val="clear" w:color="auto" w:fill="auto"/>
            <w:vAlign w:val="center"/>
            <w:hideMark/>
          </w:tcPr>
          <w:p w14:paraId="77AB3409"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9</w:t>
            </w:r>
          </w:p>
        </w:tc>
        <w:tc>
          <w:tcPr>
            <w:tcW w:w="998" w:type="dxa"/>
            <w:tcBorders>
              <w:top w:val="nil"/>
              <w:left w:val="nil"/>
              <w:bottom w:val="single" w:sz="4" w:space="0" w:color="auto"/>
              <w:right w:val="single" w:sz="4" w:space="0" w:color="auto"/>
            </w:tcBorders>
            <w:shd w:val="clear" w:color="auto" w:fill="auto"/>
            <w:vAlign w:val="center"/>
            <w:hideMark/>
          </w:tcPr>
          <w:p w14:paraId="7DF8365A"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6</w:t>
            </w:r>
          </w:p>
        </w:tc>
        <w:tc>
          <w:tcPr>
            <w:tcW w:w="1128" w:type="dxa"/>
            <w:tcBorders>
              <w:top w:val="nil"/>
              <w:left w:val="nil"/>
              <w:bottom w:val="single" w:sz="4" w:space="0" w:color="auto"/>
              <w:right w:val="single" w:sz="4" w:space="0" w:color="auto"/>
            </w:tcBorders>
            <w:shd w:val="clear" w:color="auto" w:fill="auto"/>
            <w:vAlign w:val="center"/>
            <w:hideMark/>
          </w:tcPr>
          <w:p w14:paraId="364A08EA"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4</w:t>
            </w:r>
          </w:p>
        </w:tc>
        <w:tc>
          <w:tcPr>
            <w:tcW w:w="1015" w:type="dxa"/>
            <w:tcBorders>
              <w:top w:val="nil"/>
              <w:left w:val="nil"/>
              <w:bottom w:val="single" w:sz="4" w:space="0" w:color="auto"/>
              <w:right w:val="single" w:sz="4" w:space="0" w:color="auto"/>
            </w:tcBorders>
            <w:shd w:val="clear" w:color="auto" w:fill="auto"/>
            <w:vAlign w:val="center"/>
            <w:hideMark/>
          </w:tcPr>
          <w:p w14:paraId="5144DA57"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w:t>
            </w:r>
          </w:p>
        </w:tc>
        <w:tc>
          <w:tcPr>
            <w:tcW w:w="1159" w:type="dxa"/>
            <w:tcBorders>
              <w:top w:val="nil"/>
              <w:left w:val="nil"/>
              <w:bottom w:val="single" w:sz="4" w:space="0" w:color="auto"/>
              <w:right w:val="nil"/>
            </w:tcBorders>
            <w:shd w:val="clear" w:color="auto" w:fill="auto"/>
            <w:vAlign w:val="center"/>
            <w:hideMark/>
          </w:tcPr>
          <w:p w14:paraId="59791392"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22</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4F0AB52" w14:textId="77777777" w:rsidR="004F72AA" w:rsidRPr="002A3FF4" w:rsidRDefault="004F72AA" w:rsidP="0007169B">
            <w:pPr>
              <w:jc w:val="right"/>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227</w:t>
            </w:r>
          </w:p>
        </w:tc>
      </w:tr>
      <w:tr w:rsidR="004F72AA" w:rsidRPr="002A3FF4" w14:paraId="5A072783" w14:textId="77777777" w:rsidTr="0007169B">
        <w:trPr>
          <w:trHeight w:val="54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0CDE1C2"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c>
          <w:tcPr>
            <w:tcW w:w="1213" w:type="dxa"/>
            <w:tcBorders>
              <w:top w:val="nil"/>
              <w:left w:val="nil"/>
              <w:bottom w:val="single" w:sz="4" w:space="0" w:color="auto"/>
              <w:right w:val="single" w:sz="4" w:space="0" w:color="auto"/>
            </w:tcBorders>
            <w:shd w:val="clear" w:color="000000" w:fill="D9D9D9"/>
            <w:vAlign w:val="center"/>
            <w:hideMark/>
          </w:tcPr>
          <w:p w14:paraId="555AA69E"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1498" w:type="dxa"/>
            <w:tcBorders>
              <w:top w:val="nil"/>
              <w:left w:val="nil"/>
              <w:bottom w:val="single" w:sz="4" w:space="0" w:color="auto"/>
              <w:right w:val="single" w:sz="4" w:space="0" w:color="auto"/>
            </w:tcBorders>
            <w:shd w:val="clear" w:color="000000" w:fill="D9D9D9"/>
            <w:vAlign w:val="center"/>
            <w:hideMark/>
          </w:tcPr>
          <w:p w14:paraId="11B6DEC2"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891" w:type="dxa"/>
            <w:tcBorders>
              <w:top w:val="nil"/>
              <w:left w:val="nil"/>
              <w:bottom w:val="single" w:sz="4" w:space="0" w:color="auto"/>
              <w:right w:val="single" w:sz="4" w:space="0" w:color="auto"/>
            </w:tcBorders>
            <w:shd w:val="clear" w:color="000000" w:fill="D9D9D9"/>
            <w:vAlign w:val="center"/>
            <w:hideMark/>
          </w:tcPr>
          <w:p w14:paraId="2F8C6669"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998" w:type="dxa"/>
            <w:tcBorders>
              <w:top w:val="nil"/>
              <w:left w:val="nil"/>
              <w:bottom w:val="single" w:sz="4" w:space="0" w:color="auto"/>
              <w:right w:val="single" w:sz="4" w:space="0" w:color="auto"/>
            </w:tcBorders>
            <w:shd w:val="clear" w:color="000000" w:fill="D9D9D9"/>
            <w:vAlign w:val="center"/>
            <w:hideMark/>
          </w:tcPr>
          <w:p w14:paraId="38418AE2"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28" w:type="dxa"/>
            <w:tcBorders>
              <w:top w:val="nil"/>
              <w:left w:val="nil"/>
              <w:bottom w:val="single" w:sz="4" w:space="0" w:color="auto"/>
              <w:right w:val="single" w:sz="4" w:space="0" w:color="auto"/>
            </w:tcBorders>
            <w:shd w:val="clear" w:color="000000" w:fill="D9D9D9"/>
            <w:vAlign w:val="center"/>
            <w:hideMark/>
          </w:tcPr>
          <w:p w14:paraId="4579D78B"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015" w:type="dxa"/>
            <w:tcBorders>
              <w:top w:val="nil"/>
              <w:left w:val="nil"/>
              <w:bottom w:val="single" w:sz="4" w:space="0" w:color="auto"/>
              <w:right w:val="single" w:sz="4" w:space="0" w:color="auto"/>
            </w:tcBorders>
            <w:shd w:val="clear" w:color="000000" w:fill="D9D9D9"/>
            <w:vAlign w:val="center"/>
            <w:hideMark/>
          </w:tcPr>
          <w:p w14:paraId="6E4EC85C"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59" w:type="dxa"/>
            <w:tcBorders>
              <w:top w:val="nil"/>
              <w:left w:val="nil"/>
              <w:bottom w:val="single" w:sz="4" w:space="0" w:color="auto"/>
              <w:right w:val="nil"/>
            </w:tcBorders>
            <w:shd w:val="clear" w:color="000000" w:fill="D9D9D9"/>
            <w:vAlign w:val="center"/>
            <w:hideMark/>
          </w:tcPr>
          <w:p w14:paraId="5F695B98"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7EBBEE4"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r>
      <w:tr w:rsidR="004F72AA" w:rsidRPr="002A3FF4" w14:paraId="060077BF" w14:textId="77777777" w:rsidTr="0007169B">
        <w:trPr>
          <w:trHeight w:val="252"/>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F83C200"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JULIO</w:t>
            </w:r>
          </w:p>
        </w:tc>
        <w:tc>
          <w:tcPr>
            <w:tcW w:w="1213" w:type="dxa"/>
            <w:tcBorders>
              <w:top w:val="nil"/>
              <w:left w:val="nil"/>
              <w:bottom w:val="single" w:sz="4" w:space="0" w:color="auto"/>
              <w:right w:val="single" w:sz="4" w:space="0" w:color="auto"/>
            </w:tcBorders>
            <w:shd w:val="clear" w:color="auto" w:fill="auto"/>
            <w:vAlign w:val="center"/>
            <w:hideMark/>
          </w:tcPr>
          <w:p w14:paraId="5CB66C0A"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135</w:t>
            </w:r>
          </w:p>
        </w:tc>
        <w:tc>
          <w:tcPr>
            <w:tcW w:w="1498" w:type="dxa"/>
            <w:tcBorders>
              <w:top w:val="nil"/>
              <w:left w:val="nil"/>
              <w:bottom w:val="single" w:sz="4" w:space="0" w:color="auto"/>
              <w:right w:val="single" w:sz="4" w:space="0" w:color="auto"/>
            </w:tcBorders>
            <w:shd w:val="clear" w:color="auto" w:fill="auto"/>
            <w:vAlign w:val="center"/>
            <w:hideMark/>
          </w:tcPr>
          <w:p w14:paraId="5D5BA701"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5</w:t>
            </w:r>
          </w:p>
        </w:tc>
        <w:tc>
          <w:tcPr>
            <w:tcW w:w="891" w:type="dxa"/>
            <w:tcBorders>
              <w:top w:val="nil"/>
              <w:left w:val="nil"/>
              <w:bottom w:val="single" w:sz="4" w:space="0" w:color="auto"/>
              <w:right w:val="single" w:sz="4" w:space="0" w:color="auto"/>
            </w:tcBorders>
            <w:shd w:val="clear" w:color="auto" w:fill="auto"/>
            <w:vAlign w:val="center"/>
            <w:hideMark/>
          </w:tcPr>
          <w:p w14:paraId="2022B65E"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4</w:t>
            </w:r>
          </w:p>
        </w:tc>
        <w:tc>
          <w:tcPr>
            <w:tcW w:w="998" w:type="dxa"/>
            <w:tcBorders>
              <w:top w:val="nil"/>
              <w:left w:val="nil"/>
              <w:bottom w:val="single" w:sz="4" w:space="0" w:color="auto"/>
              <w:right w:val="single" w:sz="4" w:space="0" w:color="auto"/>
            </w:tcBorders>
            <w:shd w:val="clear" w:color="auto" w:fill="auto"/>
            <w:vAlign w:val="center"/>
            <w:hideMark/>
          </w:tcPr>
          <w:p w14:paraId="6EBB084A"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10</w:t>
            </w:r>
          </w:p>
        </w:tc>
        <w:tc>
          <w:tcPr>
            <w:tcW w:w="1128" w:type="dxa"/>
            <w:tcBorders>
              <w:top w:val="nil"/>
              <w:left w:val="nil"/>
              <w:bottom w:val="single" w:sz="4" w:space="0" w:color="auto"/>
              <w:right w:val="single" w:sz="4" w:space="0" w:color="auto"/>
            </w:tcBorders>
            <w:shd w:val="clear" w:color="auto" w:fill="auto"/>
            <w:vAlign w:val="center"/>
            <w:hideMark/>
          </w:tcPr>
          <w:p w14:paraId="1839FE6A"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w:t>
            </w:r>
          </w:p>
        </w:tc>
        <w:tc>
          <w:tcPr>
            <w:tcW w:w="1015" w:type="dxa"/>
            <w:tcBorders>
              <w:top w:val="nil"/>
              <w:left w:val="nil"/>
              <w:bottom w:val="single" w:sz="4" w:space="0" w:color="auto"/>
              <w:right w:val="single" w:sz="4" w:space="0" w:color="auto"/>
            </w:tcBorders>
            <w:shd w:val="clear" w:color="auto" w:fill="auto"/>
            <w:vAlign w:val="center"/>
            <w:hideMark/>
          </w:tcPr>
          <w:p w14:paraId="03E1E1FB"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6</w:t>
            </w:r>
          </w:p>
        </w:tc>
        <w:tc>
          <w:tcPr>
            <w:tcW w:w="1159" w:type="dxa"/>
            <w:tcBorders>
              <w:top w:val="nil"/>
              <w:left w:val="nil"/>
              <w:bottom w:val="single" w:sz="4" w:space="0" w:color="auto"/>
              <w:right w:val="nil"/>
            </w:tcBorders>
            <w:shd w:val="clear" w:color="auto" w:fill="auto"/>
            <w:vAlign w:val="center"/>
            <w:hideMark/>
          </w:tcPr>
          <w:p w14:paraId="0BA719E0"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27</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49868FD" w14:textId="77777777" w:rsidR="004F72AA" w:rsidRPr="002A3FF4" w:rsidRDefault="004F72AA" w:rsidP="0007169B">
            <w:pPr>
              <w:jc w:val="right"/>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189</w:t>
            </w:r>
          </w:p>
        </w:tc>
      </w:tr>
      <w:tr w:rsidR="004F72AA" w:rsidRPr="002A3FF4" w14:paraId="2A0AC81A" w14:textId="77777777" w:rsidTr="0007169B">
        <w:trPr>
          <w:trHeight w:val="596"/>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AFE98F3"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c>
          <w:tcPr>
            <w:tcW w:w="1213" w:type="dxa"/>
            <w:tcBorders>
              <w:top w:val="nil"/>
              <w:left w:val="nil"/>
              <w:bottom w:val="single" w:sz="4" w:space="0" w:color="auto"/>
              <w:right w:val="single" w:sz="4" w:space="0" w:color="auto"/>
            </w:tcBorders>
            <w:shd w:val="clear" w:color="000000" w:fill="D9D9D9"/>
            <w:vAlign w:val="center"/>
            <w:hideMark/>
          </w:tcPr>
          <w:p w14:paraId="743E95D0"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1498" w:type="dxa"/>
            <w:tcBorders>
              <w:top w:val="nil"/>
              <w:left w:val="nil"/>
              <w:bottom w:val="single" w:sz="4" w:space="0" w:color="auto"/>
              <w:right w:val="single" w:sz="4" w:space="0" w:color="auto"/>
            </w:tcBorders>
            <w:shd w:val="clear" w:color="000000" w:fill="D9D9D9"/>
            <w:vAlign w:val="center"/>
            <w:hideMark/>
          </w:tcPr>
          <w:p w14:paraId="20065037"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891" w:type="dxa"/>
            <w:tcBorders>
              <w:top w:val="nil"/>
              <w:left w:val="nil"/>
              <w:bottom w:val="single" w:sz="4" w:space="0" w:color="auto"/>
              <w:right w:val="single" w:sz="4" w:space="0" w:color="auto"/>
            </w:tcBorders>
            <w:shd w:val="clear" w:color="000000" w:fill="D9D9D9"/>
            <w:vAlign w:val="center"/>
            <w:hideMark/>
          </w:tcPr>
          <w:p w14:paraId="2D400701"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998" w:type="dxa"/>
            <w:tcBorders>
              <w:top w:val="nil"/>
              <w:left w:val="nil"/>
              <w:bottom w:val="single" w:sz="4" w:space="0" w:color="auto"/>
              <w:right w:val="single" w:sz="4" w:space="0" w:color="auto"/>
            </w:tcBorders>
            <w:shd w:val="clear" w:color="000000" w:fill="D9D9D9"/>
            <w:vAlign w:val="center"/>
            <w:hideMark/>
          </w:tcPr>
          <w:p w14:paraId="0C596D9C"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28" w:type="dxa"/>
            <w:tcBorders>
              <w:top w:val="nil"/>
              <w:left w:val="nil"/>
              <w:bottom w:val="single" w:sz="4" w:space="0" w:color="auto"/>
              <w:right w:val="single" w:sz="4" w:space="0" w:color="auto"/>
            </w:tcBorders>
            <w:shd w:val="clear" w:color="000000" w:fill="D9D9D9"/>
            <w:vAlign w:val="center"/>
            <w:hideMark/>
          </w:tcPr>
          <w:p w14:paraId="5DCEAEA5"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015" w:type="dxa"/>
            <w:tcBorders>
              <w:top w:val="nil"/>
              <w:left w:val="nil"/>
              <w:bottom w:val="single" w:sz="4" w:space="0" w:color="auto"/>
              <w:right w:val="single" w:sz="4" w:space="0" w:color="auto"/>
            </w:tcBorders>
            <w:shd w:val="clear" w:color="000000" w:fill="D9D9D9"/>
            <w:vAlign w:val="center"/>
            <w:hideMark/>
          </w:tcPr>
          <w:p w14:paraId="5D0ED9E3"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59" w:type="dxa"/>
            <w:tcBorders>
              <w:top w:val="nil"/>
              <w:left w:val="nil"/>
              <w:bottom w:val="single" w:sz="4" w:space="0" w:color="auto"/>
              <w:right w:val="nil"/>
            </w:tcBorders>
            <w:shd w:val="clear" w:color="000000" w:fill="D9D9D9"/>
            <w:vAlign w:val="center"/>
            <w:hideMark/>
          </w:tcPr>
          <w:p w14:paraId="1DC9D387" w14:textId="77777777" w:rsidR="004F72AA" w:rsidRPr="002A3FF4" w:rsidRDefault="004F72AA" w:rsidP="0007169B">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2C49165"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r>
      <w:tr w:rsidR="004F72AA" w:rsidRPr="002A3FF4" w14:paraId="5418A14C" w14:textId="77777777" w:rsidTr="0007169B">
        <w:trPr>
          <w:trHeight w:val="252"/>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AAB634F" w14:textId="77777777" w:rsidR="004F72AA" w:rsidRPr="002A3FF4" w:rsidRDefault="004F72AA" w:rsidP="0007169B">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xml:space="preserve">AGOSTO </w:t>
            </w:r>
          </w:p>
        </w:tc>
        <w:tc>
          <w:tcPr>
            <w:tcW w:w="1213" w:type="dxa"/>
            <w:tcBorders>
              <w:top w:val="nil"/>
              <w:left w:val="nil"/>
              <w:bottom w:val="single" w:sz="4" w:space="0" w:color="auto"/>
              <w:right w:val="single" w:sz="4" w:space="0" w:color="auto"/>
            </w:tcBorders>
            <w:shd w:val="clear" w:color="auto" w:fill="auto"/>
            <w:noWrap/>
            <w:vAlign w:val="center"/>
            <w:hideMark/>
          </w:tcPr>
          <w:p w14:paraId="1C0DD40C"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187</w:t>
            </w:r>
          </w:p>
        </w:tc>
        <w:tc>
          <w:tcPr>
            <w:tcW w:w="1498" w:type="dxa"/>
            <w:tcBorders>
              <w:top w:val="nil"/>
              <w:left w:val="nil"/>
              <w:bottom w:val="single" w:sz="4" w:space="0" w:color="auto"/>
              <w:right w:val="single" w:sz="4" w:space="0" w:color="auto"/>
            </w:tcBorders>
            <w:shd w:val="clear" w:color="auto" w:fill="auto"/>
            <w:noWrap/>
            <w:vAlign w:val="center"/>
            <w:hideMark/>
          </w:tcPr>
          <w:p w14:paraId="598C9E0F"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10</w:t>
            </w:r>
          </w:p>
        </w:tc>
        <w:tc>
          <w:tcPr>
            <w:tcW w:w="891" w:type="dxa"/>
            <w:tcBorders>
              <w:top w:val="nil"/>
              <w:left w:val="nil"/>
              <w:bottom w:val="single" w:sz="4" w:space="0" w:color="auto"/>
              <w:right w:val="single" w:sz="4" w:space="0" w:color="auto"/>
            </w:tcBorders>
            <w:shd w:val="clear" w:color="auto" w:fill="auto"/>
            <w:noWrap/>
            <w:vAlign w:val="center"/>
            <w:hideMark/>
          </w:tcPr>
          <w:p w14:paraId="02988D27"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9</w:t>
            </w:r>
          </w:p>
        </w:tc>
        <w:tc>
          <w:tcPr>
            <w:tcW w:w="998" w:type="dxa"/>
            <w:tcBorders>
              <w:top w:val="nil"/>
              <w:left w:val="nil"/>
              <w:bottom w:val="single" w:sz="4" w:space="0" w:color="auto"/>
              <w:right w:val="single" w:sz="4" w:space="0" w:color="auto"/>
            </w:tcBorders>
            <w:shd w:val="clear" w:color="auto" w:fill="auto"/>
            <w:noWrap/>
            <w:vAlign w:val="center"/>
            <w:hideMark/>
          </w:tcPr>
          <w:p w14:paraId="316BD3A1"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6</w:t>
            </w:r>
          </w:p>
        </w:tc>
        <w:tc>
          <w:tcPr>
            <w:tcW w:w="1128" w:type="dxa"/>
            <w:tcBorders>
              <w:top w:val="nil"/>
              <w:left w:val="nil"/>
              <w:bottom w:val="single" w:sz="4" w:space="0" w:color="auto"/>
              <w:right w:val="single" w:sz="4" w:space="0" w:color="auto"/>
            </w:tcBorders>
            <w:shd w:val="clear" w:color="auto" w:fill="auto"/>
            <w:noWrap/>
            <w:vAlign w:val="center"/>
            <w:hideMark/>
          </w:tcPr>
          <w:p w14:paraId="10A2A5C1"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6</w:t>
            </w:r>
          </w:p>
        </w:tc>
        <w:tc>
          <w:tcPr>
            <w:tcW w:w="1015" w:type="dxa"/>
            <w:tcBorders>
              <w:top w:val="nil"/>
              <w:left w:val="nil"/>
              <w:bottom w:val="single" w:sz="4" w:space="0" w:color="auto"/>
              <w:right w:val="single" w:sz="4" w:space="0" w:color="auto"/>
            </w:tcBorders>
            <w:shd w:val="clear" w:color="auto" w:fill="auto"/>
            <w:noWrap/>
            <w:vAlign w:val="center"/>
            <w:hideMark/>
          </w:tcPr>
          <w:p w14:paraId="4ABD948F"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8</w:t>
            </w:r>
          </w:p>
        </w:tc>
        <w:tc>
          <w:tcPr>
            <w:tcW w:w="1159" w:type="dxa"/>
            <w:tcBorders>
              <w:top w:val="nil"/>
              <w:left w:val="nil"/>
              <w:bottom w:val="single" w:sz="4" w:space="0" w:color="auto"/>
              <w:right w:val="nil"/>
            </w:tcBorders>
            <w:shd w:val="clear" w:color="auto" w:fill="auto"/>
            <w:noWrap/>
            <w:vAlign w:val="center"/>
            <w:hideMark/>
          </w:tcPr>
          <w:p w14:paraId="65F91BAC" w14:textId="77777777" w:rsidR="004F72AA" w:rsidRPr="002A3FF4" w:rsidRDefault="004F72AA" w:rsidP="0007169B">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39</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0A77AA4" w14:textId="77777777" w:rsidR="004F72AA" w:rsidRPr="002A3FF4" w:rsidRDefault="004F72AA" w:rsidP="0007169B">
            <w:pPr>
              <w:jc w:val="right"/>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265</w:t>
            </w:r>
          </w:p>
        </w:tc>
      </w:tr>
    </w:tbl>
    <w:tbl>
      <w:tblPr>
        <w:tblpPr w:leftFromText="141" w:rightFromText="141" w:vertAnchor="text" w:horzAnchor="margin" w:tblpY="-38"/>
        <w:tblW w:w="10074" w:type="dxa"/>
        <w:tblCellMar>
          <w:left w:w="70" w:type="dxa"/>
          <w:right w:w="70" w:type="dxa"/>
        </w:tblCellMar>
        <w:tblLook w:val="04A0" w:firstRow="1" w:lastRow="0" w:firstColumn="1" w:lastColumn="0" w:noHBand="0" w:noVBand="1"/>
      </w:tblPr>
      <w:tblGrid>
        <w:gridCol w:w="1250"/>
        <w:gridCol w:w="1096"/>
        <w:gridCol w:w="1097"/>
        <w:gridCol w:w="1095"/>
        <w:gridCol w:w="1094"/>
        <w:gridCol w:w="1107"/>
        <w:gridCol w:w="1094"/>
        <w:gridCol w:w="1138"/>
        <w:gridCol w:w="1103"/>
      </w:tblGrid>
      <w:tr w:rsidR="0007169B" w:rsidRPr="00FB253E" w14:paraId="60D384EF" w14:textId="77777777" w:rsidTr="0007169B">
        <w:trPr>
          <w:trHeight w:val="583"/>
        </w:trPr>
        <w:tc>
          <w:tcPr>
            <w:tcW w:w="125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E42065B" w14:textId="77777777" w:rsidR="0007169B" w:rsidRPr="00FB253E" w:rsidRDefault="0007169B" w:rsidP="0007169B">
            <w:pPr>
              <w:jc w:val="cente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 </w:t>
            </w:r>
          </w:p>
        </w:tc>
        <w:tc>
          <w:tcPr>
            <w:tcW w:w="1096" w:type="dxa"/>
            <w:tcBorders>
              <w:top w:val="single" w:sz="8" w:space="0" w:color="auto"/>
              <w:left w:val="nil"/>
              <w:bottom w:val="single" w:sz="4" w:space="0" w:color="auto"/>
              <w:right w:val="single" w:sz="4" w:space="0" w:color="auto"/>
            </w:tcBorders>
            <w:shd w:val="clear" w:color="000000" w:fill="E7E6E6"/>
            <w:vAlign w:val="center"/>
            <w:hideMark/>
          </w:tcPr>
          <w:p w14:paraId="45FADFF2"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ESTUDIOS DE IMPACTO AMBIENTAL</w:t>
            </w:r>
          </w:p>
        </w:tc>
        <w:tc>
          <w:tcPr>
            <w:tcW w:w="1097" w:type="dxa"/>
            <w:tcBorders>
              <w:top w:val="single" w:sz="8" w:space="0" w:color="auto"/>
              <w:left w:val="nil"/>
              <w:bottom w:val="single" w:sz="4" w:space="0" w:color="auto"/>
              <w:right w:val="single" w:sz="4" w:space="0" w:color="auto"/>
            </w:tcBorders>
            <w:shd w:val="clear" w:color="000000" w:fill="E7E6E6"/>
            <w:vAlign w:val="center"/>
            <w:hideMark/>
          </w:tcPr>
          <w:p w14:paraId="446E2FBD"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DENUNCIAS</w:t>
            </w:r>
          </w:p>
        </w:tc>
        <w:tc>
          <w:tcPr>
            <w:tcW w:w="1095" w:type="dxa"/>
            <w:tcBorders>
              <w:top w:val="single" w:sz="8" w:space="0" w:color="auto"/>
              <w:left w:val="nil"/>
              <w:bottom w:val="single" w:sz="4" w:space="0" w:color="auto"/>
              <w:right w:val="single" w:sz="4" w:space="0" w:color="auto"/>
            </w:tcBorders>
            <w:shd w:val="clear" w:color="000000" w:fill="E7E6E6"/>
            <w:vAlign w:val="center"/>
            <w:hideMark/>
          </w:tcPr>
          <w:p w14:paraId="522A43EB"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HUMANOS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3A7C7B8B"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HÍDRICOS</w:t>
            </w:r>
          </w:p>
        </w:tc>
        <w:tc>
          <w:tcPr>
            <w:tcW w:w="1107" w:type="dxa"/>
            <w:tcBorders>
              <w:top w:val="single" w:sz="8" w:space="0" w:color="auto"/>
              <w:left w:val="nil"/>
              <w:bottom w:val="single" w:sz="4" w:space="0" w:color="auto"/>
              <w:right w:val="single" w:sz="4" w:space="0" w:color="auto"/>
            </w:tcBorders>
            <w:shd w:val="clear" w:color="000000" w:fill="E7E6E6"/>
            <w:vAlign w:val="center"/>
            <w:hideMark/>
          </w:tcPr>
          <w:p w14:paraId="549C4FEC"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INSPECCIONES Y MONITOREOS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0BB2F511"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single" w:sz="8" w:space="0" w:color="auto"/>
              <w:left w:val="nil"/>
              <w:bottom w:val="single" w:sz="4" w:space="0" w:color="auto"/>
              <w:right w:val="single" w:sz="4" w:space="0" w:color="auto"/>
            </w:tcBorders>
            <w:shd w:val="clear" w:color="000000" w:fill="E7E6E6"/>
            <w:vAlign w:val="center"/>
            <w:hideMark/>
          </w:tcPr>
          <w:p w14:paraId="6B7048F7"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INFORMACIÓN GENERAL</w:t>
            </w:r>
          </w:p>
        </w:tc>
        <w:tc>
          <w:tcPr>
            <w:tcW w:w="1103" w:type="dxa"/>
            <w:tcBorders>
              <w:top w:val="single" w:sz="8" w:space="0" w:color="auto"/>
              <w:left w:val="nil"/>
              <w:bottom w:val="single" w:sz="4" w:space="0" w:color="auto"/>
              <w:right w:val="single" w:sz="8" w:space="0" w:color="auto"/>
            </w:tcBorders>
            <w:shd w:val="clear" w:color="000000" w:fill="E7E6E6"/>
            <w:vAlign w:val="center"/>
            <w:hideMark/>
          </w:tcPr>
          <w:p w14:paraId="4DAC29FC"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TOTAL</w:t>
            </w:r>
          </w:p>
        </w:tc>
      </w:tr>
      <w:tr w:rsidR="0007169B" w:rsidRPr="00FB253E" w14:paraId="194E646F" w14:textId="77777777" w:rsidTr="0007169B">
        <w:trPr>
          <w:trHeight w:val="272"/>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2D9F9D3E"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ENERO</w:t>
            </w:r>
          </w:p>
        </w:tc>
        <w:tc>
          <w:tcPr>
            <w:tcW w:w="1096" w:type="dxa"/>
            <w:tcBorders>
              <w:top w:val="nil"/>
              <w:left w:val="nil"/>
              <w:bottom w:val="single" w:sz="4" w:space="0" w:color="auto"/>
              <w:right w:val="single" w:sz="4" w:space="0" w:color="auto"/>
            </w:tcBorders>
            <w:shd w:val="clear" w:color="auto" w:fill="auto"/>
            <w:vAlign w:val="center"/>
            <w:hideMark/>
          </w:tcPr>
          <w:p w14:paraId="5F6013E3"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170</w:t>
            </w:r>
          </w:p>
        </w:tc>
        <w:tc>
          <w:tcPr>
            <w:tcW w:w="1097" w:type="dxa"/>
            <w:tcBorders>
              <w:top w:val="nil"/>
              <w:left w:val="nil"/>
              <w:bottom w:val="single" w:sz="4" w:space="0" w:color="auto"/>
              <w:right w:val="single" w:sz="4" w:space="0" w:color="auto"/>
            </w:tcBorders>
            <w:shd w:val="clear" w:color="auto" w:fill="auto"/>
            <w:vAlign w:val="center"/>
            <w:hideMark/>
          </w:tcPr>
          <w:p w14:paraId="03E7C66F"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19</w:t>
            </w:r>
          </w:p>
        </w:tc>
        <w:tc>
          <w:tcPr>
            <w:tcW w:w="1095" w:type="dxa"/>
            <w:tcBorders>
              <w:top w:val="nil"/>
              <w:left w:val="nil"/>
              <w:bottom w:val="single" w:sz="4" w:space="0" w:color="auto"/>
              <w:right w:val="single" w:sz="4" w:space="0" w:color="auto"/>
            </w:tcBorders>
            <w:shd w:val="clear" w:color="auto" w:fill="auto"/>
            <w:vAlign w:val="center"/>
            <w:hideMark/>
          </w:tcPr>
          <w:p w14:paraId="6DB43111"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6</w:t>
            </w:r>
          </w:p>
        </w:tc>
        <w:tc>
          <w:tcPr>
            <w:tcW w:w="1094" w:type="dxa"/>
            <w:tcBorders>
              <w:top w:val="nil"/>
              <w:left w:val="nil"/>
              <w:bottom w:val="single" w:sz="4" w:space="0" w:color="auto"/>
              <w:right w:val="single" w:sz="4" w:space="0" w:color="auto"/>
            </w:tcBorders>
            <w:shd w:val="clear" w:color="auto" w:fill="auto"/>
            <w:vAlign w:val="center"/>
            <w:hideMark/>
          </w:tcPr>
          <w:p w14:paraId="34CB417A"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6</w:t>
            </w:r>
          </w:p>
        </w:tc>
        <w:tc>
          <w:tcPr>
            <w:tcW w:w="1107" w:type="dxa"/>
            <w:tcBorders>
              <w:top w:val="nil"/>
              <w:left w:val="nil"/>
              <w:bottom w:val="single" w:sz="4" w:space="0" w:color="auto"/>
              <w:right w:val="single" w:sz="4" w:space="0" w:color="auto"/>
            </w:tcBorders>
            <w:shd w:val="clear" w:color="auto" w:fill="auto"/>
            <w:vAlign w:val="center"/>
            <w:hideMark/>
          </w:tcPr>
          <w:p w14:paraId="749BB92A"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6</w:t>
            </w:r>
          </w:p>
        </w:tc>
        <w:tc>
          <w:tcPr>
            <w:tcW w:w="1094" w:type="dxa"/>
            <w:tcBorders>
              <w:top w:val="nil"/>
              <w:left w:val="nil"/>
              <w:bottom w:val="single" w:sz="4" w:space="0" w:color="auto"/>
              <w:right w:val="single" w:sz="4" w:space="0" w:color="auto"/>
            </w:tcBorders>
            <w:shd w:val="clear" w:color="auto" w:fill="auto"/>
            <w:vAlign w:val="center"/>
            <w:hideMark/>
          </w:tcPr>
          <w:p w14:paraId="151B63EA"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0</w:t>
            </w:r>
          </w:p>
        </w:tc>
        <w:tc>
          <w:tcPr>
            <w:tcW w:w="1138" w:type="dxa"/>
            <w:tcBorders>
              <w:top w:val="nil"/>
              <w:left w:val="nil"/>
              <w:bottom w:val="single" w:sz="4" w:space="0" w:color="auto"/>
              <w:right w:val="single" w:sz="4" w:space="0" w:color="auto"/>
            </w:tcBorders>
            <w:shd w:val="clear" w:color="auto" w:fill="auto"/>
            <w:vAlign w:val="center"/>
            <w:hideMark/>
          </w:tcPr>
          <w:p w14:paraId="56D4D1F6"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24</w:t>
            </w:r>
          </w:p>
        </w:tc>
        <w:tc>
          <w:tcPr>
            <w:tcW w:w="1103" w:type="dxa"/>
            <w:tcBorders>
              <w:top w:val="nil"/>
              <w:left w:val="nil"/>
              <w:bottom w:val="single" w:sz="4" w:space="0" w:color="auto"/>
              <w:right w:val="single" w:sz="8" w:space="0" w:color="auto"/>
            </w:tcBorders>
            <w:shd w:val="clear" w:color="auto" w:fill="auto"/>
            <w:noWrap/>
            <w:vAlign w:val="bottom"/>
            <w:hideMark/>
          </w:tcPr>
          <w:p w14:paraId="3D87AEEC" w14:textId="77777777" w:rsidR="0007169B" w:rsidRPr="00FB253E" w:rsidRDefault="0007169B" w:rsidP="0007169B">
            <w:pPr>
              <w:jc w:val="right"/>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231</w:t>
            </w:r>
          </w:p>
        </w:tc>
      </w:tr>
      <w:tr w:rsidR="0007169B" w:rsidRPr="00FB253E" w14:paraId="7750DEAB" w14:textId="77777777" w:rsidTr="0007169B">
        <w:trPr>
          <w:trHeight w:val="583"/>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6F6FC1D9"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 </w:t>
            </w:r>
          </w:p>
        </w:tc>
        <w:tc>
          <w:tcPr>
            <w:tcW w:w="1096" w:type="dxa"/>
            <w:tcBorders>
              <w:top w:val="single" w:sz="8" w:space="0" w:color="auto"/>
              <w:left w:val="nil"/>
              <w:bottom w:val="single" w:sz="4" w:space="0" w:color="auto"/>
              <w:right w:val="single" w:sz="4" w:space="0" w:color="auto"/>
            </w:tcBorders>
            <w:shd w:val="clear" w:color="000000" w:fill="E7E6E6"/>
            <w:vAlign w:val="center"/>
            <w:hideMark/>
          </w:tcPr>
          <w:p w14:paraId="2D6CA5A2"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ESTUDIOS DE IMPACTO AMBIENTAL</w:t>
            </w:r>
          </w:p>
        </w:tc>
        <w:tc>
          <w:tcPr>
            <w:tcW w:w="1097" w:type="dxa"/>
            <w:tcBorders>
              <w:top w:val="single" w:sz="8" w:space="0" w:color="auto"/>
              <w:left w:val="nil"/>
              <w:bottom w:val="single" w:sz="4" w:space="0" w:color="auto"/>
              <w:right w:val="single" w:sz="4" w:space="0" w:color="auto"/>
            </w:tcBorders>
            <w:shd w:val="clear" w:color="000000" w:fill="E7E6E6"/>
            <w:vAlign w:val="center"/>
            <w:hideMark/>
          </w:tcPr>
          <w:p w14:paraId="3C1AFECF"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DENUNCIAS</w:t>
            </w:r>
          </w:p>
        </w:tc>
        <w:tc>
          <w:tcPr>
            <w:tcW w:w="1095" w:type="dxa"/>
            <w:tcBorders>
              <w:top w:val="single" w:sz="8" w:space="0" w:color="auto"/>
              <w:left w:val="nil"/>
              <w:bottom w:val="single" w:sz="4" w:space="0" w:color="auto"/>
              <w:right w:val="single" w:sz="4" w:space="0" w:color="auto"/>
            </w:tcBorders>
            <w:shd w:val="clear" w:color="000000" w:fill="E7E6E6"/>
            <w:vAlign w:val="center"/>
            <w:hideMark/>
          </w:tcPr>
          <w:p w14:paraId="72AE258F"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HUMANOS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1DE3E167"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HÍDRICOS</w:t>
            </w:r>
          </w:p>
        </w:tc>
        <w:tc>
          <w:tcPr>
            <w:tcW w:w="1107" w:type="dxa"/>
            <w:tcBorders>
              <w:top w:val="single" w:sz="8" w:space="0" w:color="auto"/>
              <w:left w:val="nil"/>
              <w:bottom w:val="single" w:sz="4" w:space="0" w:color="auto"/>
              <w:right w:val="single" w:sz="4" w:space="0" w:color="auto"/>
            </w:tcBorders>
            <w:shd w:val="clear" w:color="000000" w:fill="E7E6E6"/>
            <w:vAlign w:val="center"/>
            <w:hideMark/>
          </w:tcPr>
          <w:p w14:paraId="4A4AE909"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INSPECCIONES Y MONITOREOS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36DAD616"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single" w:sz="8" w:space="0" w:color="auto"/>
              <w:left w:val="nil"/>
              <w:bottom w:val="single" w:sz="4" w:space="0" w:color="auto"/>
              <w:right w:val="single" w:sz="4" w:space="0" w:color="auto"/>
            </w:tcBorders>
            <w:shd w:val="clear" w:color="000000" w:fill="E7E6E6"/>
            <w:vAlign w:val="center"/>
            <w:hideMark/>
          </w:tcPr>
          <w:p w14:paraId="0453DF57"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INFORMACIÓN GENERAL</w:t>
            </w:r>
          </w:p>
        </w:tc>
        <w:tc>
          <w:tcPr>
            <w:tcW w:w="1103" w:type="dxa"/>
            <w:tcBorders>
              <w:top w:val="single" w:sz="8" w:space="0" w:color="auto"/>
              <w:left w:val="nil"/>
              <w:bottom w:val="single" w:sz="4" w:space="0" w:color="auto"/>
              <w:right w:val="single" w:sz="8" w:space="0" w:color="auto"/>
            </w:tcBorders>
            <w:shd w:val="clear" w:color="000000" w:fill="E7E6E6"/>
            <w:vAlign w:val="center"/>
            <w:hideMark/>
          </w:tcPr>
          <w:p w14:paraId="20ABBBD0"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TOTAL</w:t>
            </w:r>
          </w:p>
        </w:tc>
      </w:tr>
      <w:tr w:rsidR="0007169B" w:rsidRPr="00FB253E" w14:paraId="4E7F2B90" w14:textId="77777777" w:rsidTr="0007169B">
        <w:trPr>
          <w:trHeight w:val="272"/>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747B4A97"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FEBRERO</w:t>
            </w:r>
          </w:p>
        </w:tc>
        <w:tc>
          <w:tcPr>
            <w:tcW w:w="1096" w:type="dxa"/>
            <w:tcBorders>
              <w:top w:val="nil"/>
              <w:left w:val="nil"/>
              <w:bottom w:val="single" w:sz="4" w:space="0" w:color="auto"/>
              <w:right w:val="single" w:sz="4" w:space="0" w:color="auto"/>
            </w:tcBorders>
            <w:shd w:val="clear" w:color="auto" w:fill="auto"/>
            <w:vAlign w:val="center"/>
            <w:hideMark/>
          </w:tcPr>
          <w:p w14:paraId="38E98874"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142</w:t>
            </w:r>
          </w:p>
        </w:tc>
        <w:tc>
          <w:tcPr>
            <w:tcW w:w="1097" w:type="dxa"/>
            <w:tcBorders>
              <w:top w:val="nil"/>
              <w:left w:val="nil"/>
              <w:bottom w:val="single" w:sz="4" w:space="0" w:color="auto"/>
              <w:right w:val="single" w:sz="4" w:space="0" w:color="auto"/>
            </w:tcBorders>
            <w:shd w:val="clear" w:color="auto" w:fill="auto"/>
            <w:vAlign w:val="center"/>
            <w:hideMark/>
          </w:tcPr>
          <w:p w14:paraId="72249EE2"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11</w:t>
            </w:r>
          </w:p>
        </w:tc>
        <w:tc>
          <w:tcPr>
            <w:tcW w:w="1095" w:type="dxa"/>
            <w:tcBorders>
              <w:top w:val="nil"/>
              <w:left w:val="nil"/>
              <w:bottom w:val="single" w:sz="4" w:space="0" w:color="auto"/>
              <w:right w:val="single" w:sz="4" w:space="0" w:color="auto"/>
            </w:tcBorders>
            <w:shd w:val="clear" w:color="auto" w:fill="auto"/>
            <w:vAlign w:val="center"/>
            <w:hideMark/>
          </w:tcPr>
          <w:p w14:paraId="01F02EA7"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5</w:t>
            </w:r>
          </w:p>
        </w:tc>
        <w:tc>
          <w:tcPr>
            <w:tcW w:w="1094" w:type="dxa"/>
            <w:tcBorders>
              <w:top w:val="nil"/>
              <w:left w:val="nil"/>
              <w:bottom w:val="single" w:sz="4" w:space="0" w:color="auto"/>
              <w:right w:val="single" w:sz="4" w:space="0" w:color="auto"/>
            </w:tcBorders>
            <w:shd w:val="clear" w:color="auto" w:fill="auto"/>
            <w:vAlign w:val="center"/>
            <w:hideMark/>
          </w:tcPr>
          <w:p w14:paraId="763A7B88"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3</w:t>
            </w:r>
          </w:p>
        </w:tc>
        <w:tc>
          <w:tcPr>
            <w:tcW w:w="1107" w:type="dxa"/>
            <w:tcBorders>
              <w:top w:val="nil"/>
              <w:left w:val="nil"/>
              <w:bottom w:val="single" w:sz="4" w:space="0" w:color="auto"/>
              <w:right w:val="single" w:sz="4" w:space="0" w:color="auto"/>
            </w:tcBorders>
            <w:shd w:val="clear" w:color="auto" w:fill="auto"/>
            <w:vAlign w:val="center"/>
            <w:hideMark/>
          </w:tcPr>
          <w:p w14:paraId="3CA1F975"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5</w:t>
            </w:r>
          </w:p>
        </w:tc>
        <w:tc>
          <w:tcPr>
            <w:tcW w:w="1094" w:type="dxa"/>
            <w:tcBorders>
              <w:top w:val="nil"/>
              <w:left w:val="nil"/>
              <w:bottom w:val="single" w:sz="4" w:space="0" w:color="auto"/>
              <w:right w:val="single" w:sz="4" w:space="0" w:color="auto"/>
            </w:tcBorders>
            <w:shd w:val="clear" w:color="auto" w:fill="auto"/>
            <w:vAlign w:val="center"/>
            <w:hideMark/>
          </w:tcPr>
          <w:p w14:paraId="2CEBE163"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3</w:t>
            </w:r>
          </w:p>
        </w:tc>
        <w:tc>
          <w:tcPr>
            <w:tcW w:w="1138" w:type="dxa"/>
            <w:tcBorders>
              <w:top w:val="nil"/>
              <w:left w:val="nil"/>
              <w:bottom w:val="single" w:sz="4" w:space="0" w:color="auto"/>
              <w:right w:val="single" w:sz="4" w:space="0" w:color="auto"/>
            </w:tcBorders>
            <w:shd w:val="clear" w:color="auto" w:fill="auto"/>
            <w:vAlign w:val="center"/>
            <w:hideMark/>
          </w:tcPr>
          <w:p w14:paraId="70324B4F"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50</w:t>
            </w:r>
          </w:p>
        </w:tc>
        <w:tc>
          <w:tcPr>
            <w:tcW w:w="1103" w:type="dxa"/>
            <w:tcBorders>
              <w:top w:val="nil"/>
              <w:left w:val="nil"/>
              <w:bottom w:val="single" w:sz="4" w:space="0" w:color="auto"/>
              <w:right w:val="single" w:sz="8" w:space="0" w:color="auto"/>
            </w:tcBorders>
            <w:shd w:val="clear" w:color="auto" w:fill="auto"/>
            <w:noWrap/>
            <w:vAlign w:val="bottom"/>
            <w:hideMark/>
          </w:tcPr>
          <w:p w14:paraId="54800651" w14:textId="77777777" w:rsidR="0007169B" w:rsidRPr="00FB253E" w:rsidRDefault="0007169B" w:rsidP="0007169B">
            <w:pPr>
              <w:jc w:val="right"/>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219</w:t>
            </w:r>
          </w:p>
        </w:tc>
      </w:tr>
      <w:tr w:rsidR="0007169B" w:rsidRPr="00FB253E" w14:paraId="791AA6AC" w14:textId="77777777" w:rsidTr="0007169B">
        <w:trPr>
          <w:trHeight w:val="583"/>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7FB720DB"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 </w:t>
            </w:r>
          </w:p>
        </w:tc>
        <w:tc>
          <w:tcPr>
            <w:tcW w:w="1096" w:type="dxa"/>
            <w:tcBorders>
              <w:top w:val="single" w:sz="8" w:space="0" w:color="auto"/>
              <w:left w:val="nil"/>
              <w:bottom w:val="single" w:sz="4" w:space="0" w:color="auto"/>
              <w:right w:val="single" w:sz="4" w:space="0" w:color="auto"/>
            </w:tcBorders>
            <w:shd w:val="clear" w:color="000000" w:fill="E7E6E6"/>
            <w:vAlign w:val="center"/>
            <w:hideMark/>
          </w:tcPr>
          <w:p w14:paraId="2F7460D4"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ESTUDIOS DE IMPACTO AMBIENTAL</w:t>
            </w:r>
          </w:p>
        </w:tc>
        <w:tc>
          <w:tcPr>
            <w:tcW w:w="1097" w:type="dxa"/>
            <w:tcBorders>
              <w:top w:val="single" w:sz="8" w:space="0" w:color="auto"/>
              <w:left w:val="nil"/>
              <w:bottom w:val="single" w:sz="4" w:space="0" w:color="auto"/>
              <w:right w:val="single" w:sz="4" w:space="0" w:color="auto"/>
            </w:tcBorders>
            <w:shd w:val="clear" w:color="000000" w:fill="E7E6E6"/>
            <w:vAlign w:val="center"/>
            <w:hideMark/>
          </w:tcPr>
          <w:p w14:paraId="1EB374D1"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DENUNCIAS</w:t>
            </w:r>
          </w:p>
        </w:tc>
        <w:tc>
          <w:tcPr>
            <w:tcW w:w="1095" w:type="dxa"/>
            <w:tcBorders>
              <w:top w:val="single" w:sz="8" w:space="0" w:color="auto"/>
              <w:left w:val="nil"/>
              <w:bottom w:val="single" w:sz="4" w:space="0" w:color="auto"/>
              <w:right w:val="single" w:sz="4" w:space="0" w:color="auto"/>
            </w:tcBorders>
            <w:shd w:val="clear" w:color="000000" w:fill="E7E6E6"/>
            <w:vAlign w:val="center"/>
            <w:hideMark/>
          </w:tcPr>
          <w:p w14:paraId="65953A8F"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HUMANOS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28F4687A"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HÍDRICOS</w:t>
            </w:r>
          </w:p>
        </w:tc>
        <w:tc>
          <w:tcPr>
            <w:tcW w:w="1107" w:type="dxa"/>
            <w:tcBorders>
              <w:top w:val="single" w:sz="8" w:space="0" w:color="auto"/>
              <w:left w:val="nil"/>
              <w:bottom w:val="single" w:sz="4" w:space="0" w:color="auto"/>
              <w:right w:val="single" w:sz="4" w:space="0" w:color="auto"/>
            </w:tcBorders>
            <w:shd w:val="clear" w:color="000000" w:fill="E7E6E6"/>
            <w:vAlign w:val="center"/>
            <w:hideMark/>
          </w:tcPr>
          <w:p w14:paraId="4358D2B5"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INSPECCIONES Y MONITOREOS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4198410C"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single" w:sz="8" w:space="0" w:color="auto"/>
              <w:left w:val="nil"/>
              <w:bottom w:val="single" w:sz="4" w:space="0" w:color="auto"/>
              <w:right w:val="single" w:sz="4" w:space="0" w:color="auto"/>
            </w:tcBorders>
            <w:shd w:val="clear" w:color="000000" w:fill="E7E6E6"/>
            <w:vAlign w:val="center"/>
            <w:hideMark/>
          </w:tcPr>
          <w:p w14:paraId="0904344B"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INFORMACIÓN GENERAL</w:t>
            </w:r>
          </w:p>
        </w:tc>
        <w:tc>
          <w:tcPr>
            <w:tcW w:w="1103" w:type="dxa"/>
            <w:tcBorders>
              <w:top w:val="single" w:sz="8" w:space="0" w:color="auto"/>
              <w:left w:val="nil"/>
              <w:bottom w:val="single" w:sz="4" w:space="0" w:color="auto"/>
              <w:right w:val="single" w:sz="8" w:space="0" w:color="auto"/>
            </w:tcBorders>
            <w:shd w:val="clear" w:color="000000" w:fill="E7E6E6"/>
            <w:vAlign w:val="center"/>
            <w:hideMark/>
          </w:tcPr>
          <w:p w14:paraId="0156C6F0"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TOTAL</w:t>
            </w:r>
          </w:p>
        </w:tc>
      </w:tr>
      <w:tr w:rsidR="0007169B" w:rsidRPr="00FB253E" w14:paraId="55266D60" w14:textId="77777777" w:rsidTr="0007169B">
        <w:trPr>
          <w:trHeight w:val="272"/>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0E790B40"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MARZO</w:t>
            </w:r>
          </w:p>
        </w:tc>
        <w:tc>
          <w:tcPr>
            <w:tcW w:w="1096" w:type="dxa"/>
            <w:tcBorders>
              <w:top w:val="nil"/>
              <w:left w:val="nil"/>
              <w:bottom w:val="single" w:sz="4" w:space="0" w:color="auto"/>
              <w:right w:val="single" w:sz="4" w:space="0" w:color="auto"/>
            </w:tcBorders>
            <w:shd w:val="clear" w:color="auto" w:fill="auto"/>
            <w:vAlign w:val="center"/>
            <w:hideMark/>
          </w:tcPr>
          <w:p w14:paraId="54B15184"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181</w:t>
            </w:r>
          </w:p>
        </w:tc>
        <w:tc>
          <w:tcPr>
            <w:tcW w:w="1097" w:type="dxa"/>
            <w:tcBorders>
              <w:top w:val="nil"/>
              <w:left w:val="nil"/>
              <w:bottom w:val="single" w:sz="4" w:space="0" w:color="auto"/>
              <w:right w:val="single" w:sz="4" w:space="0" w:color="auto"/>
            </w:tcBorders>
            <w:shd w:val="clear" w:color="auto" w:fill="auto"/>
            <w:vAlign w:val="center"/>
            <w:hideMark/>
          </w:tcPr>
          <w:p w14:paraId="319128CB"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21</w:t>
            </w:r>
          </w:p>
        </w:tc>
        <w:tc>
          <w:tcPr>
            <w:tcW w:w="1095" w:type="dxa"/>
            <w:tcBorders>
              <w:top w:val="nil"/>
              <w:left w:val="nil"/>
              <w:bottom w:val="single" w:sz="4" w:space="0" w:color="auto"/>
              <w:right w:val="single" w:sz="4" w:space="0" w:color="auto"/>
            </w:tcBorders>
            <w:shd w:val="clear" w:color="auto" w:fill="auto"/>
            <w:vAlign w:val="center"/>
            <w:hideMark/>
          </w:tcPr>
          <w:p w14:paraId="28D6C68B"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0</w:t>
            </w:r>
          </w:p>
        </w:tc>
        <w:tc>
          <w:tcPr>
            <w:tcW w:w="1094" w:type="dxa"/>
            <w:tcBorders>
              <w:top w:val="nil"/>
              <w:left w:val="nil"/>
              <w:bottom w:val="single" w:sz="4" w:space="0" w:color="auto"/>
              <w:right w:val="single" w:sz="4" w:space="0" w:color="auto"/>
            </w:tcBorders>
            <w:shd w:val="clear" w:color="auto" w:fill="auto"/>
            <w:vAlign w:val="center"/>
            <w:hideMark/>
          </w:tcPr>
          <w:p w14:paraId="528B9152"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w:t>
            </w:r>
          </w:p>
        </w:tc>
        <w:tc>
          <w:tcPr>
            <w:tcW w:w="1107" w:type="dxa"/>
            <w:tcBorders>
              <w:top w:val="nil"/>
              <w:left w:val="nil"/>
              <w:bottom w:val="single" w:sz="4" w:space="0" w:color="auto"/>
              <w:right w:val="single" w:sz="4" w:space="0" w:color="auto"/>
            </w:tcBorders>
            <w:shd w:val="clear" w:color="auto" w:fill="auto"/>
            <w:vAlign w:val="center"/>
            <w:hideMark/>
          </w:tcPr>
          <w:p w14:paraId="4F52D3ED"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7</w:t>
            </w:r>
          </w:p>
        </w:tc>
        <w:tc>
          <w:tcPr>
            <w:tcW w:w="1094" w:type="dxa"/>
            <w:tcBorders>
              <w:top w:val="nil"/>
              <w:left w:val="nil"/>
              <w:bottom w:val="single" w:sz="4" w:space="0" w:color="auto"/>
              <w:right w:val="single" w:sz="4" w:space="0" w:color="auto"/>
            </w:tcBorders>
            <w:shd w:val="clear" w:color="auto" w:fill="auto"/>
            <w:vAlign w:val="center"/>
            <w:hideMark/>
          </w:tcPr>
          <w:p w14:paraId="3798FC78"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0</w:t>
            </w:r>
          </w:p>
        </w:tc>
        <w:tc>
          <w:tcPr>
            <w:tcW w:w="1138" w:type="dxa"/>
            <w:tcBorders>
              <w:top w:val="nil"/>
              <w:left w:val="nil"/>
              <w:bottom w:val="single" w:sz="4" w:space="0" w:color="auto"/>
              <w:right w:val="single" w:sz="4" w:space="0" w:color="auto"/>
            </w:tcBorders>
            <w:shd w:val="clear" w:color="auto" w:fill="auto"/>
            <w:vAlign w:val="center"/>
            <w:hideMark/>
          </w:tcPr>
          <w:p w14:paraId="031A6B7A"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18</w:t>
            </w:r>
          </w:p>
        </w:tc>
        <w:tc>
          <w:tcPr>
            <w:tcW w:w="1103" w:type="dxa"/>
            <w:tcBorders>
              <w:top w:val="nil"/>
              <w:left w:val="nil"/>
              <w:bottom w:val="single" w:sz="4" w:space="0" w:color="auto"/>
              <w:right w:val="single" w:sz="8" w:space="0" w:color="auto"/>
            </w:tcBorders>
            <w:shd w:val="clear" w:color="auto" w:fill="auto"/>
            <w:noWrap/>
            <w:vAlign w:val="bottom"/>
            <w:hideMark/>
          </w:tcPr>
          <w:p w14:paraId="2799DFAB" w14:textId="77777777" w:rsidR="0007169B" w:rsidRPr="00FB253E" w:rsidRDefault="0007169B" w:rsidP="0007169B">
            <w:pPr>
              <w:jc w:val="right"/>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228</w:t>
            </w:r>
          </w:p>
        </w:tc>
      </w:tr>
      <w:tr w:rsidR="0007169B" w:rsidRPr="00FB253E" w14:paraId="04F7F26A" w14:textId="77777777" w:rsidTr="0007169B">
        <w:trPr>
          <w:trHeight w:val="583"/>
        </w:trPr>
        <w:tc>
          <w:tcPr>
            <w:tcW w:w="1250" w:type="dxa"/>
            <w:tcBorders>
              <w:top w:val="nil"/>
              <w:left w:val="single" w:sz="8" w:space="0" w:color="auto"/>
              <w:bottom w:val="nil"/>
              <w:right w:val="single" w:sz="4" w:space="0" w:color="auto"/>
            </w:tcBorders>
            <w:shd w:val="clear" w:color="000000" w:fill="FFFFFF"/>
            <w:noWrap/>
            <w:vAlign w:val="center"/>
            <w:hideMark/>
          </w:tcPr>
          <w:p w14:paraId="3E3EECF1"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 </w:t>
            </w:r>
          </w:p>
        </w:tc>
        <w:tc>
          <w:tcPr>
            <w:tcW w:w="1096" w:type="dxa"/>
            <w:tcBorders>
              <w:top w:val="single" w:sz="8" w:space="0" w:color="auto"/>
              <w:left w:val="nil"/>
              <w:bottom w:val="single" w:sz="4" w:space="0" w:color="auto"/>
              <w:right w:val="single" w:sz="4" w:space="0" w:color="auto"/>
            </w:tcBorders>
            <w:shd w:val="clear" w:color="000000" w:fill="E7E6E6"/>
            <w:vAlign w:val="center"/>
            <w:hideMark/>
          </w:tcPr>
          <w:p w14:paraId="0F14B711"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ESTUDIOS DE IMPACTO AMBIENTAL</w:t>
            </w:r>
          </w:p>
        </w:tc>
        <w:tc>
          <w:tcPr>
            <w:tcW w:w="1097" w:type="dxa"/>
            <w:tcBorders>
              <w:top w:val="single" w:sz="8" w:space="0" w:color="auto"/>
              <w:left w:val="nil"/>
              <w:bottom w:val="single" w:sz="4" w:space="0" w:color="auto"/>
              <w:right w:val="single" w:sz="4" w:space="0" w:color="auto"/>
            </w:tcBorders>
            <w:shd w:val="clear" w:color="000000" w:fill="E7E6E6"/>
            <w:vAlign w:val="center"/>
            <w:hideMark/>
          </w:tcPr>
          <w:p w14:paraId="28BFAEAA"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DENUNCIAS</w:t>
            </w:r>
          </w:p>
        </w:tc>
        <w:tc>
          <w:tcPr>
            <w:tcW w:w="1095" w:type="dxa"/>
            <w:tcBorders>
              <w:top w:val="single" w:sz="8" w:space="0" w:color="auto"/>
              <w:left w:val="nil"/>
              <w:bottom w:val="single" w:sz="4" w:space="0" w:color="auto"/>
              <w:right w:val="single" w:sz="4" w:space="0" w:color="auto"/>
            </w:tcBorders>
            <w:shd w:val="clear" w:color="000000" w:fill="E7E6E6"/>
            <w:vAlign w:val="center"/>
            <w:hideMark/>
          </w:tcPr>
          <w:p w14:paraId="5C9C7F08"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HUMANOS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7AC2367C"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RECURSOS HÍDRICOS</w:t>
            </w:r>
          </w:p>
        </w:tc>
        <w:tc>
          <w:tcPr>
            <w:tcW w:w="1107" w:type="dxa"/>
            <w:tcBorders>
              <w:top w:val="single" w:sz="8" w:space="0" w:color="auto"/>
              <w:left w:val="nil"/>
              <w:bottom w:val="single" w:sz="4" w:space="0" w:color="auto"/>
              <w:right w:val="single" w:sz="4" w:space="0" w:color="auto"/>
            </w:tcBorders>
            <w:shd w:val="clear" w:color="000000" w:fill="E7E6E6"/>
            <w:vAlign w:val="center"/>
            <w:hideMark/>
          </w:tcPr>
          <w:p w14:paraId="07B1386C"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INSPECCIONES Y MONITOREOS</w:t>
            </w:r>
          </w:p>
        </w:tc>
        <w:tc>
          <w:tcPr>
            <w:tcW w:w="1094" w:type="dxa"/>
            <w:tcBorders>
              <w:top w:val="single" w:sz="8" w:space="0" w:color="auto"/>
              <w:left w:val="nil"/>
              <w:bottom w:val="single" w:sz="4" w:space="0" w:color="auto"/>
              <w:right w:val="single" w:sz="4" w:space="0" w:color="auto"/>
            </w:tcBorders>
            <w:shd w:val="clear" w:color="000000" w:fill="E7E6E6"/>
            <w:vAlign w:val="center"/>
            <w:hideMark/>
          </w:tcPr>
          <w:p w14:paraId="34CE4700"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single" w:sz="8" w:space="0" w:color="auto"/>
              <w:left w:val="nil"/>
              <w:bottom w:val="single" w:sz="4" w:space="0" w:color="auto"/>
              <w:right w:val="single" w:sz="4" w:space="0" w:color="auto"/>
            </w:tcBorders>
            <w:shd w:val="clear" w:color="000000" w:fill="E7E6E6"/>
            <w:vAlign w:val="center"/>
            <w:hideMark/>
          </w:tcPr>
          <w:p w14:paraId="68869494"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INFORMACIÓN GENERAL</w:t>
            </w:r>
          </w:p>
        </w:tc>
        <w:tc>
          <w:tcPr>
            <w:tcW w:w="1103" w:type="dxa"/>
            <w:tcBorders>
              <w:top w:val="single" w:sz="8" w:space="0" w:color="auto"/>
              <w:left w:val="nil"/>
              <w:bottom w:val="single" w:sz="4" w:space="0" w:color="auto"/>
              <w:right w:val="single" w:sz="8" w:space="0" w:color="auto"/>
            </w:tcBorders>
            <w:shd w:val="clear" w:color="000000" w:fill="E7E6E6"/>
            <w:vAlign w:val="center"/>
            <w:hideMark/>
          </w:tcPr>
          <w:p w14:paraId="0DFED9D8" w14:textId="77777777" w:rsidR="0007169B" w:rsidRPr="00FB253E" w:rsidRDefault="0007169B" w:rsidP="0007169B">
            <w:pPr>
              <w:jc w:val="center"/>
              <w:rPr>
                <w:rFonts w:ascii="Calibri" w:eastAsia="Times New Roman" w:hAnsi="Calibri" w:cs="Calibri"/>
                <w:b/>
                <w:bCs/>
                <w:color w:val="000000"/>
                <w:kern w:val="0"/>
                <w:sz w:val="16"/>
                <w:szCs w:val="16"/>
                <w:lang w:eastAsia="es-GT"/>
                <w14:ligatures w14:val="none"/>
              </w:rPr>
            </w:pPr>
            <w:r w:rsidRPr="00FB253E">
              <w:rPr>
                <w:rFonts w:ascii="Calibri" w:eastAsia="Times New Roman" w:hAnsi="Calibri" w:cs="Calibri"/>
                <w:b/>
                <w:bCs/>
                <w:color w:val="000000"/>
                <w:kern w:val="0"/>
                <w:sz w:val="16"/>
                <w:szCs w:val="16"/>
                <w:lang w:eastAsia="es-GT"/>
                <w14:ligatures w14:val="none"/>
              </w:rPr>
              <w:t>TOTAL</w:t>
            </w:r>
          </w:p>
        </w:tc>
      </w:tr>
      <w:tr w:rsidR="0007169B" w:rsidRPr="00FB253E" w14:paraId="302F55ED" w14:textId="77777777" w:rsidTr="0007169B">
        <w:trPr>
          <w:trHeight w:val="272"/>
        </w:trPr>
        <w:tc>
          <w:tcPr>
            <w:tcW w:w="1250" w:type="dxa"/>
            <w:tcBorders>
              <w:top w:val="nil"/>
              <w:left w:val="single" w:sz="8" w:space="0" w:color="auto"/>
              <w:bottom w:val="single" w:sz="8" w:space="0" w:color="auto"/>
              <w:right w:val="single" w:sz="4" w:space="0" w:color="auto"/>
            </w:tcBorders>
            <w:shd w:val="clear" w:color="000000" w:fill="FFFFFF"/>
            <w:noWrap/>
            <w:vAlign w:val="center"/>
            <w:hideMark/>
          </w:tcPr>
          <w:p w14:paraId="371B6FCD" w14:textId="77777777" w:rsidR="0007169B" w:rsidRPr="00FB253E" w:rsidRDefault="0007169B" w:rsidP="0007169B">
            <w:pPr>
              <w:rPr>
                <w:rFonts w:ascii="Calibri" w:eastAsia="Times New Roman" w:hAnsi="Calibri" w:cs="Calibri"/>
                <w:color w:val="000000"/>
                <w:kern w:val="0"/>
                <w:sz w:val="22"/>
                <w:szCs w:val="22"/>
                <w:lang w:eastAsia="es-GT"/>
                <w14:ligatures w14:val="none"/>
              </w:rPr>
            </w:pPr>
            <w:r w:rsidRPr="00FB253E">
              <w:rPr>
                <w:rFonts w:ascii="Calibri" w:eastAsia="Times New Roman" w:hAnsi="Calibri" w:cs="Calibri"/>
                <w:color w:val="000000"/>
                <w:kern w:val="0"/>
                <w:sz w:val="22"/>
                <w:szCs w:val="22"/>
                <w:lang w:eastAsia="es-GT"/>
                <w14:ligatures w14:val="none"/>
              </w:rPr>
              <w:t>ABRIL</w:t>
            </w:r>
          </w:p>
        </w:tc>
        <w:tc>
          <w:tcPr>
            <w:tcW w:w="1096" w:type="dxa"/>
            <w:tcBorders>
              <w:top w:val="nil"/>
              <w:left w:val="nil"/>
              <w:bottom w:val="single" w:sz="8" w:space="0" w:color="auto"/>
              <w:right w:val="single" w:sz="4" w:space="0" w:color="auto"/>
            </w:tcBorders>
            <w:shd w:val="clear" w:color="auto" w:fill="auto"/>
            <w:vAlign w:val="center"/>
            <w:hideMark/>
          </w:tcPr>
          <w:p w14:paraId="329CD427"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137</w:t>
            </w:r>
          </w:p>
        </w:tc>
        <w:tc>
          <w:tcPr>
            <w:tcW w:w="1097" w:type="dxa"/>
            <w:tcBorders>
              <w:top w:val="nil"/>
              <w:left w:val="nil"/>
              <w:bottom w:val="single" w:sz="8" w:space="0" w:color="auto"/>
              <w:right w:val="single" w:sz="4" w:space="0" w:color="auto"/>
            </w:tcBorders>
            <w:shd w:val="clear" w:color="auto" w:fill="auto"/>
            <w:vAlign w:val="center"/>
            <w:hideMark/>
          </w:tcPr>
          <w:p w14:paraId="4583BD5A"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7</w:t>
            </w:r>
          </w:p>
        </w:tc>
        <w:tc>
          <w:tcPr>
            <w:tcW w:w="1095" w:type="dxa"/>
            <w:tcBorders>
              <w:top w:val="nil"/>
              <w:left w:val="nil"/>
              <w:bottom w:val="single" w:sz="8" w:space="0" w:color="auto"/>
              <w:right w:val="single" w:sz="4" w:space="0" w:color="auto"/>
            </w:tcBorders>
            <w:shd w:val="clear" w:color="auto" w:fill="auto"/>
            <w:vAlign w:val="center"/>
            <w:hideMark/>
          </w:tcPr>
          <w:p w14:paraId="6A03EFB9"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4</w:t>
            </w:r>
          </w:p>
        </w:tc>
        <w:tc>
          <w:tcPr>
            <w:tcW w:w="1094" w:type="dxa"/>
            <w:tcBorders>
              <w:top w:val="nil"/>
              <w:left w:val="nil"/>
              <w:bottom w:val="single" w:sz="8" w:space="0" w:color="auto"/>
              <w:right w:val="single" w:sz="4" w:space="0" w:color="auto"/>
            </w:tcBorders>
            <w:shd w:val="clear" w:color="auto" w:fill="auto"/>
            <w:vAlign w:val="center"/>
            <w:hideMark/>
          </w:tcPr>
          <w:p w14:paraId="341077BB"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10</w:t>
            </w:r>
          </w:p>
        </w:tc>
        <w:tc>
          <w:tcPr>
            <w:tcW w:w="1107" w:type="dxa"/>
            <w:tcBorders>
              <w:top w:val="nil"/>
              <w:left w:val="nil"/>
              <w:bottom w:val="single" w:sz="8" w:space="0" w:color="auto"/>
              <w:right w:val="single" w:sz="4" w:space="0" w:color="auto"/>
            </w:tcBorders>
            <w:shd w:val="clear" w:color="auto" w:fill="auto"/>
            <w:vAlign w:val="center"/>
            <w:hideMark/>
          </w:tcPr>
          <w:p w14:paraId="76CE0D82"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5</w:t>
            </w:r>
          </w:p>
        </w:tc>
        <w:tc>
          <w:tcPr>
            <w:tcW w:w="1094" w:type="dxa"/>
            <w:tcBorders>
              <w:top w:val="nil"/>
              <w:left w:val="nil"/>
              <w:bottom w:val="single" w:sz="8" w:space="0" w:color="auto"/>
              <w:right w:val="single" w:sz="4" w:space="0" w:color="auto"/>
            </w:tcBorders>
            <w:shd w:val="clear" w:color="auto" w:fill="auto"/>
            <w:vAlign w:val="center"/>
            <w:hideMark/>
          </w:tcPr>
          <w:p w14:paraId="59E9267E"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w:t>
            </w:r>
          </w:p>
        </w:tc>
        <w:tc>
          <w:tcPr>
            <w:tcW w:w="1138" w:type="dxa"/>
            <w:tcBorders>
              <w:top w:val="nil"/>
              <w:left w:val="nil"/>
              <w:bottom w:val="single" w:sz="8" w:space="0" w:color="auto"/>
              <w:right w:val="single" w:sz="4" w:space="0" w:color="auto"/>
            </w:tcBorders>
            <w:shd w:val="clear" w:color="auto" w:fill="auto"/>
            <w:vAlign w:val="center"/>
            <w:hideMark/>
          </w:tcPr>
          <w:p w14:paraId="607689C3" w14:textId="77777777" w:rsidR="0007169B" w:rsidRPr="00FB253E" w:rsidRDefault="0007169B" w:rsidP="0007169B">
            <w:pPr>
              <w:jc w:val="center"/>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18</w:t>
            </w:r>
          </w:p>
        </w:tc>
        <w:tc>
          <w:tcPr>
            <w:tcW w:w="1103" w:type="dxa"/>
            <w:tcBorders>
              <w:top w:val="nil"/>
              <w:left w:val="nil"/>
              <w:bottom w:val="single" w:sz="8" w:space="0" w:color="auto"/>
              <w:right w:val="single" w:sz="8" w:space="0" w:color="auto"/>
            </w:tcBorders>
            <w:shd w:val="clear" w:color="auto" w:fill="auto"/>
            <w:noWrap/>
            <w:vAlign w:val="bottom"/>
            <w:hideMark/>
          </w:tcPr>
          <w:p w14:paraId="3E8FDD73" w14:textId="77777777" w:rsidR="0007169B" w:rsidRPr="00FB253E" w:rsidRDefault="0007169B" w:rsidP="0007169B">
            <w:pPr>
              <w:jc w:val="right"/>
              <w:rPr>
                <w:rFonts w:ascii="Calibri" w:eastAsia="Times New Roman" w:hAnsi="Calibri" w:cs="Calibri"/>
                <w:b/>
                <w:bCs/>
                <w:color w:val="000000"/>
                <w:kern w:val="0"/>
                <w:sz w:val="22"/>
                <w:szCs w:val="22"/>
                <w:lang w:eastAsia="es-GT"/>
                <w14:ligatures w14:val="none"/>
              </w:rPr>
            </w:pPr>
            <w:r w:rsidRPr="00FB253E">
              <w:rPr>
                <w:rFonts w:ascii="Calibri" w:eastAsia="Times New Roman" w:hAnsi="Calibri" w:cs="Calibri"/>
                <w:b/>
                <w:bCs/>
                <w:color w:val="000000"/>
                <w:kern w:val="0"/>
                <w:sz w:val="22"/>
                <w:szCs w:val="22"/>
                <w:lang w:eastAsia="es-GT"/>
                <w14:ligatures w14:val="none"/>
              </w:rPr>
              <w:t>182</w:t>
            </w:r>
          </w:p>
        </w:tc>
      </w:tr>
    </w:tbl>
    <w:p w14:paraId="4FFC0119" w14:textId="77777777" w:rsidR="004F72AA" w:rsidRDefault="004F72AA" w:rsidP="004F72AA">
      <w:pPr>
        <w:spacing w:after="200" w:line="276" w:lineRule="auto"/>
        <w:jc w:val="both"/>
        <w:rPr>
          <w:rFonts w:ascii="Arial" w:eastAsia="Calibri" w:hAnsi="Arial" w:cs="Arial"/>
          <w:kern w:val="0"/>
          <w:szCs w:val="21"/>
          <w14:ligatures w14:val="none"/>
        </w:rPr>
      </w:pPr>
    </w:p>
    <w:p w14:paraId="2F616E24" w14:textId="77777777" w:rsidR="0007169B" w:rsidRDefault="0007169B" w:rsidP="004F72AA">
      <w:pPr>
        <w:spacing w:after="200" w:line="276" w:lineRule="auto"/>
        <w:jc w:val="both"/>
        <w:rPr>
          <w:rFonts w:ascii="Arial" w:eastAsia="Calibri" w:hAnsi="Arial" w:cs="Arial"/>
          <w:b/>
          <w:bCs/>
          <w:color w:val="002060"/>
          <w:kern w:val="0"/>
          <w:szCs w:val="21"/>
          <w14:ligatures w14:val="none"/>
        </w:rPr>
      </w:pPr>
    </w:p>
    <w:p w14:paraId="4A7EE767" w14:textId="77777777" w:rsidR="0007169B" w:rsidRDefault="0007169B" w:rsidP="004F72AA">
      <w:pPr>
        <w:spacing w:after="200" w:line="276" w:lineRule="auto"/>
        <w:jc w:val="both"/>
        <w:rPr>
          <w:rFonts w:ascii="Arial" w:eastAsia="Calibri" w:hAnsi="Arial" w:cs="Arial"/>
          <w:b/>
          <w:bCs/>
          <w:color w:val="002060"/>
          <w:kern w:val="0"/>
          <w:szCs w:val="21"/>
          <w14:ligatures w14:val="none"/>
        </w:rPr>
      </w:pPr>
    </w:p>
    <w:p w14:paraId="4C059329" w14:textId="2BDCA3A6" w:rsidR="004F72AA" w:rsidRPr="00227286" w:rsidRDefault="004F72AA" w:rsidP="004F72AA">
      <w:pPr>
        <w:spacing w:after="200" w:line="276" w:lineRule="auto"/>
        <w:jc w:val="both"/>
        <w:rPr>
          <w:rFonts w:ascii="Arial" w:eastAsia="Calibri" w:hAnsi="Arial" w:cs="Arial"/>
          <w:b/>
          <w:bCs/>
          <w:color w:val="002060"/>
          <w:kern w:val="0"/>
          <w:szCs w:val="21"/>
          <w14:ligatures w14:val="none"/>
        </w:rPr>
      </w:pPr>
      <w:r w:rsidRPr="00227286">
        <w:rPr>
          <w:rFonts w:ascii="Arial" w:eastAsia="Calibri" w:hAnsi="Arial" w:cs="Arial"/>
          <w:b/>
          <w:bCs/>
          <w:color w:val="002060"/>
          <w:kern w:val="0"/>
          <w:szCs w:val="21"/>
          <w14:ligatures w14:val="none"/>
        </w:rPr>
        <w:t>Segundo cuatrimestre</w:t>
      </w:r>
    </w:p>
    <w:p w14:paraId="7EB4B82A" w14:textId="77777777" w:rsidR="004F72AA" w:rsidRDefault="004F72AA" w:rsidP="004F72AA">
      <w:pPr>
        <w:spacing w:after="200" w:line="276" w:lineRule="auto"/>
        <w:jc w:val="both"/>
        <w:rPr>
          <w:rFonts w:ascii="Arial" w:eastAsia="Calibri" w:hAnsi="Arial" w:cs="Arial"/>
          <w:kern w:val="0"/>
          <w:szCs w:val="21"/>
          <w14:ligatures w14:val="none"/>
        </w:rPr>
      </w:pPr>
    </w:p>
    <w:p w14:paraId="7ABD9D1D" w14:textId="77777777" w:rsidR="004F72AA" w:rsidRDefault="004F72AA" w:rsidP="004F72AA">
      <w:pPr>
        <w:spacing w:after="200" w:line="276" w:lineRule="auto"/>
        <w:jc w:val="both"/>
        <w:rPr>
          <w:rFonts w:ascii="Arial" w:eastAsia="Calibri" w:hAnsi="Arial" w:cs="Arial"/>
          <w:kern w:val="0"/>
          <w:szCs w:val="21"/>
          <w14:ligatures w14:val="none"/>
        </w:rPr>
      </w:pPr>
    </w:p>
    <w:p w14:paraId="0FB11503" w14:textId="17E9A29C" w:rsidR="00227286" w:rsidRDefault="00227286" w:rsidP="004F72AA">
      <w:pPr>
        <w:spacing w:after="200" w:line="276" w:lineRule="auto"/>
        <w:jc w:val="both"/>
        <w:rPr>
          <w:rFonts w:ascii="Arial" w:eastAsia="Calibri" w:hAnsi="Arial" w:cs="Arial"/>
          <w:kern w:val="0"/>
          <w:szCs w:val="21"/>
          <w14:ligatures w14:val="none"/>
        </w:rPr>
      </w:pPr>
    </w:p>
    <w:p w14:paraId="790FFEEE" w14:textId="77777777" w:rsidR="0007169B" w:rsidRDefault="0007169B" w:rsidP="004F72AA">
      <w:pPr>
        <w:spacing w:after="200" w:line="276" w:lineRule="auto"/>
        <w:jc w:val="both"/>
        <w:rPr>
          <w:rFonts w:ascii="Arial" w:eastAsia="Calibri" w:hAnsi="Arial" w:cs="Arial"/>
          <w:kern w:val="0"/>
          <w:szCs w:val="21"/>
          <w14:ligatures w14:val="none"/>
        </w:rPr>
      </w:pPr>
    </w:p>
    <w:p w14:paraId="7D93A48E" w14:textId="03E0C56F" w:rsidR="004F72AA" w:rsidRPr="00227286" w:rsidRDefault="004F72AA" w:rsidP="004F72AA">
      <w:pPr>
        <w:spacing w:after="200" w:line="276" w:lineRule="auto"/>
        <w:jc w:val="both"/>
        <w:rPr>
          <w:rFonts w:ascii="Arial" w:eastAsia="Calibri" w:hAnsi="Arial" w:cs="Arial"/>
          <w:b/>
          <w:bCs/>
          <w:color w:val="002060"/>
          <w:kern w:val="0"/>
          <w:szCs w:val="21"/>
          <w14:ligatures w14:val="none"/>
        </w:rPr>
      </w:pPr>
      <w:r w:rsidRPr="00227286">
        <w:rPr>
          <w:rFonts w:ascii="Arial" w:eastAsia="Calibri" w:hAnsi="Arial" w:cs="Arial"/>
          <w:b/>
          <w:bCs/>
          <w:color w:val="002060"/>
          <w:kern w:val="0"/>
          <w:szCs w:val="21"/>
          <w14:ligatures w14:val="none"/>
        </w:rPr>
        <w:t>Tercer cuatrimestre</w:t>
      </w:r>
    </w:p>
    <w:tbl>
      <w:tblPr>
        <w:tblW w:w="10376" w:type="dxa"/>
        <w:tblInd w:w="-486" w:type="dxa"/>
        <w:tblCellMar>
          <w:left w:w="70" w:type="dxa"/>
          <w:right w:w="70" w:type="dxa"/>
        </w:tblCellMar>
        <w:tblLook w:val="04A0" w:firstRow="1" w:lastRow="0" w:firstColumn="1" w:lastColumn="0" w:noHBand="0" w:noVBand="1"/>
      </w:tblPr>
      <w:tblGrid>
        <w:gridCol w:w="1291"/>
        <w:gridCol w:w="1526"/>
        <w:gridCol w:w="935"/>
        <w:gridCol w:w="1017"/>
        <w:gridCol w:w="1054"/>
        <w:gridCol w:w="1107"/>
        <w:gridCol w:w="1163"/>
        <w:gridCol w:w="1138"/>
        <w:gridCol w:w="1145"/>
      </w:tblGrid>
      <w:tr w:rsidR="004F72AA" w:rsidRPr="002A3FF4" w14:paraId="50EC144D" w14:textId="77777777" w:rsidTr="00822701">
        <w:trPr>
          <w:trHeight w:val="4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D26D" w14:textId="77777777" w:rsidR="004F72AA" w:rsidRPr="002A3FF4" w:rsidRDefault="004F72AA" w:rsidP="00822701">
            <w:pP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 </w:t>
            </w:r>
          </w:p>
        </w:tc>
        <w:tc>
          <w:tcPr>
            <w:tcW w:w="1526" w:type="dxa"/>
            <w:tcBorders>
              <w:top w:val="single" w:sz="4" w:space="0" w:color="auto"/>
              <w:left w:val="nil"/>
              <w:bottom w:val="single" w:sz="4" w:space="0" w:color="auto"/>
              <w:right w:val="single" w:sz="4" w:space="0" w:color="auto"/>
            </w:tcBorders>
            <w:shd w:val="clear" w:color="000000" w:fill="D9D9D9"/>
            <w:vAlign w:val="center"/>
            <w:hideMark/>
          </w:tcPr>
          <w:p w14:paraId="00C15660"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935" w:type="dxa"/>
            <w:tcBorders>
              <w:top w:val="single" w:sz="4" w:space="0" w:color="auto"/>
              <w:left w:val="nil"/>
              <w:bottom w:val="single" w:sz="4" w:space="0" w:color="auto"/>
              <w:right w:val="single" w:sz="4" w:space="0" w:color="auto"/>
            </w:tcBorders>
            <w:shd w:val="clear" w:color="000000" w:fill="D9D9D9"/>
            <w:vAlign w:val="center"/>
            <w:hideMark/>
          </w:tcPr>
          <w:p w14:paraId="141B4BE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1017" w:type="dxa"/>
            <w:tcBorders>
              <w:top w:val="single" w:sz="4" w:space="0" w:color="auto"/>
              <w:left w:val="nil"/>
              <w:bottom w:val="single" w:sz="4" w:space="0" w:color="auto"/>
              <w:right w:val="single" w:sz="4" w:space="0" w:color="auto"/>
            </w:tcBorders>
            <w:shd w:val="clear" w:color="000000" w:fill="D9D9D9"/>
            <w:vAlign w:val="center"/>
            <w:hideMark/>
          </w:tcPr>
          <w:p w14:paraId="763B00FB"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50A18765"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07" w:type="dxa"/>
            <w:tcBorders>
              <w:top w:val="single" w:sz="4" w:space="0" w:color="auto"/>
              <w:left w:val="nil"/>
              <w:bottom w:val="single" w:sz="4" w:space="0" w:color="auto"/>
              <w:right w:val="single" w:sz="4" w:space="0" w:color="auto"/>
            </w:tcBorders>
            <w:shd w:val="clear" w:color="000000" w:fill="D9D9D9"/>
            <w:vAlign w:val="center"/>
            <w:hideMark/>
          </w:tcPr>
          <w:p w14:paraId="5FD406A1"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163" w:type="dxa"/>
            <w:tcBorders>
              <w:top w:val="single" w:sz="4" w:space="0" w:color="auto"/>
              <w:left w:val="nil"/>
              <w:bottom w:val="single" w:sz="4" w:space="0" w:color="auto"/>
              <w:right w:val="single" w:sz="4" w:space="0" w:color="auto"/>
            </w:tcBorders>
            <w:shd w:val="clear" w:color="000000" w:fill="D9D9D9"/>
            <w:vAlign w:val="center"/>
            <w:hideMark/>
          </w:tcPr>
          <w:p w14:paraId="640F3FA1"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single" w:sz="4" w:space="0" w:color="auto"/>
              <w:left w:val="nil"/>
              <w:bottom w:val="single" w:sz="4" w:space="0" w:color="auto"/>
              <w:right w:val="nil"/>
            </w:tcBorders>
            <w:shd w:val="clear" w:color="000000" w:fill="D9D9D9"/>
            <w:vAlign w:val="center"/>
            <w:hideMark/>
          </w:tcPr>
          <w:p w14:paraId="3808E7F8"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11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B7DED3" w14:textId="77777777" w:rsidR="004F72AA" w:rsidRPr="002A3FF4" w:rsidRDefault="004F72AA" w:rsidP="00822701">
            <w:pPr>
              <w:jc w:val="center"/>
              <w:rPr>
                <w:rFonts w:ascii="Calibri" w:eastAsia="Times New Roman" w:hAnsi="Calibri" w:cs="Calibri"/>
                <w:color w:val="000000"/>
                <w:kern w:val="0"/>
                <w:sz w:val="22"/>
                <w:szCs w:val="22"/>
                <w:lang w:eastAsia="es-GT"/>
                <w14:ligatures w14:val="none"/>
              </w:rPr>
            </w:pPr>
            <w:r w:rsidRPr="002A3FF4">
              <w:rPr>
                <w:rFonts w:ascii="Calibri" w:eastAsia="Times New Roman" w:hAnsi="Calibri" w:cs="Calibri"/>
                <w:color w:val="000000"/>
                <w:kern w:val="0"/>
                <w:sz w:val="22"/>
                <w:szCs w:val="22"/>
                <w:lang w:eastAsia="es-GT"/>
                <w14:ligatures w14:val="none"/>
              </w:rPr>
              <w:t>TOTAL</w:t>
            </w:r>
          </w:p>
        </w:tc>
      </w:tr>
      <w:tr w:rsidR="004F72AA" w:rsidRPr="002A3FF4" w14:paraId="0B426DF6" w14:textId="77777777" w:rsidTr="00822701">
        <w:trPr>
          <w:trHeight w:val="209"/>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BD3AB09"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SEPTIEMBRE</w:t>
            </w:r>
          </w:p>
        </w:tc>
        <w:tc>
          <w:tcPr>
            <w:tcW w:w="1526" w:type="dxa"/>
            <w:tcBorders>
              <w:top w:val="nil"/>
              <w:left w:val="nil"/>
              <w:bottom w:val="single" w:sz="4" w:space="0" w:color="auto"/>
              <w:right w:val="single" w:sz="4" w:space="0" w:color="auto"/>
            </w:tcBorders>
            <w:shd w:val="clear" w:color="auto" w:fill="auto"/>
            <w:noWrap/>
            <w:vAlign w:val="center"/>
            <w:hideMark/>
          </w:tcPr>
          <w:p w14:paraId="525542AC"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137</w:t>
            </w:r>
          </w:p>
        </w:tc>
        <w:tc>
          <w:tcPr>
            <w:tcW w:w="935" w:type="dxa"/>
            <w:tcBorders>
              <w:top w:val="nil"/>
              <w:left w:val="nil"/>
              <w:bottom w:val="single" w:sz="4" w:space="0" w:color="auto"/>
              <w:right w:val="single" w:sz="4" w:space="0" w:color="auto"/>
            </w:tcBorders>
            <w:shd w:val="clear" w:color="auto" w:fill="auto"/>
            <w:noWrap/>
            <w:vAlign w:val="center"/>
            <w:hideMark/>
          </w:tcPr>
          <w:p w14:paraId="2BEBA87D"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18</w:t>
            </w:r>
          </w:p>
        </w:tc>
        <w:tc>
          <w:tcPr>
            <w:tcW w:w="1017" w:type="dxa"/>
            <w:tcBorders>
              <w:top w:val="nil"/>
              <w:left w:val="nil"/>
              <w:bottom w:val="single" w:sz="4" w:space="0" w:color="auto"/>
              <w:right w:val="single" w:sz="4" w:space="0" w:color="auto"/>
            </w:tcBorders>
            <w:shd w:val="clear" w:color="auto" w:fill="auto"/>
            <w:noWrap/>
            <w:vAlign w:val="center"/>
            <w:hideMark/>
          </w:tcPr>
          <w:p w14:paraId="0AAB7B63"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5</w:t>
            </w:r>
          </w:p>
        </w:tc>
        <w:tc>
          <w:tcPr>
            <w:tcW w:w="1054" w:type="dxa"/>
            <w:tcBorders>
              <w:top w:val="nil"/>
              <w:left w:val="nil"/>
              <w:bottom w:val="single" w:sz="4" w:space="0" w:color="auto"/>
              <w:right w:val="single" w:sz="4" w:space="0" w:color="auto"/>
            </w:tcBorders>
            <w:shd w:val="clear" w:color="auto" w:fill="auto"/>
            <w:noWrap/>
            <w:vAlign w:val="center"/>
            <w:hideMark/>
          </w:tcPr>
          <w:p w14:paraId="6FA92C60"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9</w:t>
            </w:r>
          </w:p>
        </w:tc>
        <w:tc>
          <w:tcPr>
            <w:tcW w:w="1107" w:type="dxa"/>
            <w:tcBorders>
              <w:top w:val="nil"/>
              <w:left w:val="nil"/>
              <w:bottom w:val="single" w:sz="4" w:space="0" w:color="auto"/>
              <w:right w:val="single" w:sz="4" w:space="0" w:color="auto"/>
            </w:tcBorders>
            <w:shd w:val="clear" w:color="auto" w:fill="auto"/>
            <w:noWrap/>
            <w:vAlign w:val="center"/>
            <w:hideMark/>
          </w:tcPr>
          <w:p w14:paraId="48184D8B"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5</w:t>
            </w:r>
          </w:p>
        </w:tc>
        <w:tc>
          <w:tcPr>
            <w:tcW w:w="1163" w:type="dxa"/>
            <w:tcBorders>
              <w:top w:val="nil"/>
              <w:left w:val="nil"/>
              <w:bottom w:val="single" w:sz="4" w:space="0" w:color="auto"/>
              <w:right w:val="single" w:sz="4" w:space="0" w:color="auto"/>
            </w:tcBorders>
            <w:shd w:val="clear" w:color="auto" w:fill="auto"/>
            <w:noWrap/>
            <w:vAlign w:val="center"/>
            <w:hideMark/>
          </w:tcPr>
          <w:p w14:paraId="6763B246"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4</w:t>
            </w:r>
          </w:p>
        </w:tc>
        <w:tc>
          <w:tcPr>
            <w:tcW w:w="1138" w:type="dxa"/>
            <w:tcBorders>
              <w:top w:val="nil"/>
              <w:left w:val="nil"/>
              <w:bottom w:val="single" w:sz="4" w:space="0" w:color="auto"/>
              <w:right w:val="nil"/>
            </w:tcBorders>
            <w:shd w:val="clear" w:color="auto" w:fill="auto"/>
            <w:noWrap/>
            <w:vAlign w:val="center"/>
            <w:hideMark/>
          </w:tcPr>
          <w:p w14:paraId="76BB0D08"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32</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0EFD170" w14:textId="77777777" w:rsidR="004F72AA" w:rsidRPr="002A3FF4" w:rsidRDefault="004F72AA" w:rsidP="00822701">
            <w:pPr>
              <w:jc w:val="right"/>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210</w:t>
            </w:r>
          </w:p>
        </w:tc>
      </w:tr>
      <w:tr w:rsidR="004F72AA" w:rsidRPr="002A3FF4" w14:paraId="57679127" w14:textId="77777777" w:rsidTr="00822701">
        <w:trPr>
          <w:trHeight w:val="47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E8139A8"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c>
          <w:tcPr>
            <w:tcW w:w="1526" w:type="dxa"/>
            <w:tcBorders>
              <w:top w:val="nil"/>
              <w:left w:val="nil"/>
              <w:bottom w:val="single" w:sz="4" w:space="0" w:color="auto"/>
              <w:right w:val="single" w:sz="4" w:space="0" w:color="auto"/>
            </w:tcBorders>
            <w:shd w:val="clear" w:color="000000" w:fill="D9D9D9"/>
            <w:vAlign w:val="center"/>
            <w:hideMark/>
          </w:tcPr>
          <w:p w14:paraId="0E8DA55C"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935" w:type="dxa"/>
            <w:tcBorders>
              <w:top w:val="nil"/>
              <w:left w:val="nil"/>
              <w:bottom w:val="single" w:sz="4" w:space="0" w:color="auto"/>
              <w:right w:val="single" w:sz="4" w:space="0" w:color="auto"/>
            </w:tcBorders>
            <w:shd w:val="clear" w:color="000000" w:fill="D9D9D9"/>
            <w:vAlign w:val="center"/>
            <w:hideMark/>
          </w:tcPr>
          <w:p w14:paraId="6B0D628B"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1017" w:type="dxa"/>
            <w:tcBorders>
              <w:top w:val="nil"/>
              <w:left w:val="nil"/>
              <w:bottom w:val="single" w:sz="4" w:space="0" w:color="auto"/>
              <w:right w:val="single" w:sz="4" w:space="0" w:color="auto"/>
            </w:tcBorders>
            <w:shd w:val="clear" w:color="000000" w:fill="D9D9D9"/>
            <w:vAlign w:val="center"/>
            <w:hideMark/>
          </w:tcPr>
          <w:p w14:paraId="7B8A65D1"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1054" w:type="dxa"/>
            <w:tcBorders>
              <w:top w:val="nil"/>
              <w:left w:val="nil"/>
              <w:bottom w:val="single" w:sz="4" w:space="0" w:color="auto"/>
              <w:right w:val="single" w:sz="4" w:space="0" w:color="auto"/>
            </w:tcBorders>
            <w:shd w:val="clear" w:color="000000" w:fill="D9D9D9"/>
            <w:vAlign w:val="center"/>
            <w:hideMark/>
          </w:tcPr>
          <w:p w14:paraId="0770FA24"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07" w:type="dxa"/>
            <w:tcBorders>
              <w:top w:val="nil"/>
              <w:left w:val="nil"/>
              <w:bottom w:val="single" w:sz="4" w:space="0" w:color="auto"/>
              <w:right w:val="single" w:sz="4" w:space="0" w:color="auto"/>
            </w:tcBorders>
            <w:shd w:val="clear" w:color="000000" w:fill="D9D9D9"/>
            <w:vAlign w:val="center"/>
            <w:hideMark/>
          </w:tcPr>
          <w:p w14:paraId="1438EA42"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163" w:type="dxa"/>
            <w:tcBorders>
              <w:top w:val="nil"/>
              <w:left w:val="nil"/>
              <w:bottom w:val="single" w:sz="4" w:space="0" w:color="auto"/>
              <w:right w:val="single" w:sz="4" w:space="0" w:color="auto"/>
            </w:tcBorders>
            <w:shd w:val="clear" w:color="000000" w:fill="D9D9D9"/>
            <w:vAlign w:val="center"/>
            <w:hideMark/>
          </w:tcPr>
          <w:p w14:paraId="667F9BC6"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nil"/>
              <w:left w:val="nil"/>
              <w:bottom w:val="single" w:sz="4" w:space="0" w:color="auto"/>
              <w:right w:val="nil"/>
            </w:tcBorders>
            <w:shd w:val="clear" w:color="000000" w:fill="D9D9D9"/>
            <w:vAlign w:val="center"/>
            <w:hideMark/>
          </w:tcPr>
          <w:p w14:paraId="4887E4CE"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0617F91"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r>
      <w:tr w:rsidR="004F72AA" w:rsidRPr="002A3FF4" w14:paraId="5D741BD0" w14:textId="77777777" w:rsidTr="00822701">
        <w:trPr>
          <w:trHeight w:val="209"/>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3B3856D7"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OCTUBRE</w:t>
            </w:r>
          </w:p>
        </w:tc>
        <w:tc>
          <w:tcPr>
            <w:tcW w:w="1526" w:type="dxa"/>
            <w:tcBorders>
              <w:top w:val="nil"/>
              <w:left w:val="nil"/>
              <w:bottom w:val="single" w:sz="4" w:space="0" w:color="auto"/>
              <w:right w:val="single" w:sz="4" w:space="0" w:color="auto"/>
            </w:tcBorders>
            <w:shd w:val="clear" w:color="auto" w:fill="auto"/>
            <w:vAlign w:val="center"/>
            <w:hideMark/>
          </w:tcPr>
          <w:p w14:paraId="7B684F7E"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170</w:t>
            </w:r>
          </w:p>
        </w:tc>
        <w:tc>
          <w:tcPr>
            <w:tcW w:w="935" w:type="dxa"/>
            <w:tcBorders>
              <w:top w:val="nil"/>
              <w:left w:val="nil"/>
              <w:bottom w:val="single" w:sz="4" w:space="0" w:color="auto"/>
              <w:right w:val="single" w:sz="4" w:space="0" w:color="auto"/>
            </w:tcBorders>
            <w:shd w:val="clear" w:color="auto" w:fill="auto"/>
            <w:vAlign w:val="center"/>
            <w:hideMark/>
          </w:tcPr>
          <w:p w14:paraId="6BBE895C"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11</w:t>
            </w:r>
          </w:p>
        </w:tc>
        <w:tc>
          <w:tcPr>
            <w:tcW w:w="1017" w:type="dxa"/>
            <w:tcBorders>
              <w:top w:val="nil"/>
              <w:left w:val="nil"/>
              <w:bottom w:val="single" w:sz="4" w:space="0" w:color="auto"/>
              <w:right w:val="single" w:sz="4" w:space="0" w:color="auto"/>
            </w:tcBorders>
            <w:shd w:val="clear" w:color="auto" w:fill="auto"/>
            <w:vAlign w:val="center"/>
            <w:hideMark/>
          </w:tcPr>
          <w:p w14:paraId="07A8808B"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7</w:t>
            </w:r>
          </w:p>
        </w:tc>
        <w:tc>
          <w:tcPr>
            <w:tcW w:w="1054" w:type="dxa"/>
            <w:tcBorders>
              <w:top w:val="nil"/>
              <w:left w:val="nil"/>
              <w:bottom w:val="single" w:sz="4" w:space="0" w:color="auto"/>
              <w:right w:val="single" w:sz="4" w:space="0" w:color="auto"/>
            </w:tcBorders>
            <w:shd w:val="clear" w:color="auto" w:fill="auto"/>
            <w:vAlign w:val="center"/>
            <w:hideMark/>
          </w:tcPr>
          <w:p w14:paraId="6657FA2F"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3</w:t>
            </w:r>
          </w:p>
        </w:tc>
        <w:tc>
          <w:tcPr>
            <w:tcW w:w="1107" w:type="dxa"/>
            <w:tcBorders>
              <w:top w:val="nil"/>
              <w:left w:val="nil"/>
              <w:bottom w:val="single" w:sz="4" w:space="0" w:color="auto"/>
              <w:right w:val="single" w:sz="4" w:space="0" w:color="auto"/>
            </w:tcBorders>
            <w:shd w:val="clear" w:color="auto" w:fill="auto"/>
            <w:vAlign w:val="center"/>
            <w:hideMark/>
          </w:tcPr>
          <w:p w14:paraId="5825C4EC"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3</w:t>
            </w:r>
          </w:p>
        </w:tc>
        <w:tc>
          <w:tcPr>
            <w:tcW w:w="1163" w:type="dxa"/>
            <w:tcBorders>
              <w:top w:val="nil"/>
              <w:left w:val="nil"/>
              <w:bottom w:val="single" w:sz="4" w:space="0" w:color="auto"/>
              <w:right w:val="single" w:sz="4" w:space="0" w:color="auto"/>
            </w:tcBorders>
            <w:shd w:val="clear" w:color="auto" w:fill="auto"/>
            <w:vAlign w:val="center"/>
            <w:hideMark/>
          </w:tcPr>
          <w:p w14:paraId="3C00887F"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2</w:t>
            </w:r>
          </w:p>
        </w:tc>
        <w:tc>
          <w:tcPr>
            <w:tcW w:w="1138" w:type="dxa"/>
            <w:tcBorders>
              <w:top w:val="nil"/>
              <w:left w:val="nil"/>
              <w:bottom w:val="single" w:sz="4" w:space="0" w:color="auto"/>
              <w:right w:val="nil"/>
            </w:tcBorders>
            <w:shd w:val="clear" w:color="auto" w:fill="auto"/>
            <w:vAlign w:val="center"/>
            <w:hideMark/>
          </w:tcPr>
          <w:p w14:paraId="7B814627"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25</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96D3417" w14:textId="77777777" w:rsidR="004F72AA" w:rsidRPr="002A3FF4" w:rsidRDefault="004F72AA" w:rsidP="00822701">
            <w:pPr>
              <w:jc w:val="right"/>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221</w:t>
            </w:r>
          </w:p>
        </w:tc>
      </w:tr>
      <w:tr w:rsidR="004F72AA" w:rsidRPr="002A3FF4" w14:paraId="7F330DF2" w14:textId="77777777" w:rsidTr="00822701">
        <w:trPr>
          <w:trHeight w:val="47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A5BE303"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c>
          <w:tcPr>
            <w:tcW w:w="1526" w:type="dxa"/>
            <w:tcBorders>
              <w:top w:val="nil"/>
              <w:left w:val="nil"/>
              <w:bottom w:val="single" w:sz="4" w:space="0" w:color="auto"/>
              <w:right w:val="single" w:sz="4" w:space="0" w:color="auto"/>
            </w:tcBorders>
            <w:shd w:val="clear" w:color="000000" w:fill="D9D9D9"/>
            <w:vAlign w:val="center"/>
            <w:hideMark/>
          </w:tcPr>
          <w:p w14:paraId="4220CBDF"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935" w:type="dxa"/>
            <w:tcBorders>
              <w:top w:val="nil"/>
              <w:left w:val="nil"/>
              <w:bottom w:val="single" w:sz="4" w:space="0" w:color="auto"/>
              <w:right w:val="single" w:sz="4" w:space="0" w:color="auto"/>
            </w:tcBorders>
            <w:shd w:val="clear" w:color="000000" w:fill="D9D9D9"/>
            <w:vAlign w:val="center"/>
            <w:hideMark/>
          </w:tcPr>
          <w:p w14:paraId="7F3A056C"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1017" w:type="dxa"/>
            <w:tcBorders>
              <w:top w:val="nil"/>
              <w:left w:val="nil"/>
              <w:bottom w:val="single" w:sz="4" w:space="0" w:color="auto"/>
              <w:right w:val="single" w:sz="4" w:space="0" w:color="auto"/>
            </w:tcBorders>
            <w:shd w:val="clear" w:color="000000" w:fill="D9D9D9"/>
            <w:vAlign w:val="center"/>
            <w:hideMark/>
          </w:tcPr>
          <w:p w14:paraId="6FEEF126"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1054" w:type="dxa"/>
            <w:tcBorders>
              <w:top w:val="nil"/>
              <w:left w:val="nil"/>
              <w:bottom w:val="single" w:sz="4" w:space="0" w:color="auto"/>
              <w:right w:val="single" w:sz="4" w:space="0" w:color="auto"/>
            </w:tcBorders>
            <w:shd w:val="clear" w:color="000000" w:fill="D9D9D9"/>
            <w:vAlign w:val="center"/>
            <w:hideMark/>
          </w:tcPr>
          <w:p w14:paraId="3CA634D1"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07" w:type="dxa"/>
            <w:tcBorders>
              <w:top w:val="nil"/>
              <w:left w:val="nil"/>
              <w:bottom w:val="single" w:sz="4" w:space="0" w:color="auto"/>
              <w:right w:val="single" w:sz="4" w:space="0" w:color="auto"/>
            </w:tcBorders>
            <w:shd w:val="clear" w:color="000000" w:fill="D9D9D9"/>
            <w:vAlign w:val="center"/>
            <w:hideMark/>
          </w:tcPr>
          <w:p w14:paraId="4F451310"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163" w:type="dxa"/>
            <w:tcBorders>
              <w:top w:val="nil"/>
              <w:left w:val="nil"/>
              <w:bottom w:val="single" w:sz="4" w:space="0" w:color="auto"/>
              <w:right w:val="single" w:sz="4" w:space="0" w:color="auto"/>
            </w:tcBorders>
            <w:shd w:val="clear" w:color="000000" w:fill="D9D9D9"/>
            <w:vAlign w:val="center"/>
            <w:hideMark/>
          </w:tcPr>
          <w:p w14:paraId="27F91E30"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nil"/>
              <w:left w:val="nil"/>
              <w:bottom w:val="single" w:sz="4" w:space="0" w:color="auto"/>
              <w:right w:val="nil"/>
            </w:tcBorders>
            <w:shd w:val="clear" w:color="000000" w:fill="D9D9D9"/>
            <w:vAlign w:val="center"/>
            <w:hideMark/>
          </w:tcPr>
          <w:p w14:paraId="1B07D4F5"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681735A"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r>
      <w:tr w:rsidR="004F72AA" w:rsidRPr="002A3FF4" w14:paraId="5CFCED58" w14:textId="77777777" w:rsidTr="00822701">
        <w:trPr>
          <w:trHeight w:val="209"/>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64AAFD57"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NOVIEMBRE</w:t>
            </w:r>
          </w:p>
        </w:tc>
        <w:tc>
          <w:tcPr>
            <w:tcW w:w="1526" w:type="dxa"/>
            <w:tcBorders>
              <w:top w:val="nil"/>
              <w:left w:val="nil"/>
              <w:bottom w:val="single" w:sz="4" w:space="0" w:color="auto"/>
              <w:right w:val="single" w:sz="4" w:space="0" w:color="auto"/>
            </w:tcBorders>
            <w:shd w:val="clear" w:color="auto" w:fill="auto"/>
            <w:vAlign w:val="center"/>
            <w:hideMark/>
          </w:tcPr>
          <w:p w14:paraId="0EC5D956"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163</w:t>
            </w:r>
          </w:p>
        </w:tc>
        <w:tc>
          <w:tcPr>
            <w:tcW w:w="935" w:type="dxa"/>
            <w:tcBorders>
              <w:top w:val="nil"/>
              <w:left w:val="nil"/>
              <w:bottom w:val="single" w:sz="4" w:space="0" w:color="auto"/>
              <w:right w:val="single" w:sz="4" w:space="0" w:color="auto"/>
            </w:tcBorders>
            <w:shd w:val="clear" w:color="auto" w:fill="auto"/>
            <w:vAlign w:val="center"/>
            <w:hideMark/>
          </w:tcPr>
          <w:p w14:paraId="572F6CD7"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10</w:t>
            </w:r>
          </w:p>
        </w:tc>
        <w:tc>
          <w:tcPr>
            <w:tcW w:w="1017" w:type="dxa"/>
            <w:tcBorders>
              <w:top w:val="nil"/>
              <w:left w:val="nil"/>
              <w:bottom w:val="single" w:sz="4" w:space="0" w:color="auto"/>
              <w:right w:val="single" w:sz="4" w:space="0" w:color="auto"/>
            </w:tcBorders>
            <w:shd w:val="clear" w:color="auto" w:fill="auto"/>
            <w:vAlign w:val="center"/>
            <w:hideMark/>
          </w:tcPr>
          <w:p w14:paraId="516F619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9</w:t>
            </w:r>
          </w:p>
        </w:tc>
        <w:tc>
          <w:tcPr>
            <w:tcW w:w="1054" w:type="dxa"/>
            <w:tcBorders>
              <w:top w:val="nil"/>
              <w:left w:val="nil"/>
              <w:bottom w:val="single" w:sz="4" w:space="0" w:color="auto"/>
              <w:right w:val="single" w:sz="4" w:space="0" w:color="auto"/>
            </w:tcBorders>
            <w:shd w:val="clear" w:color="auto" w:fill="auto"/>
            <w:vAlign w:val="center"/>
            <w:hideMark/>
          </w:tcPr>
          <w:p w14:paraId="38FF2CB4"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3</w:t>
            </w:r>
          </w:p>
        </w:tc>
        <w:tc>
          <w:tcPr>
            <w:tcW w:w="1107" w:type="dxa"/>
            <w:tcBorders>
              <w:top w:val="nil"/>
              <w:left w:val="nil"/>
              <w:bottom w:val="single" w:sz="4" w:space="0" w:color="auto"/>
              <w:right w:val="single" w:sz="4" w:space="0" w:color="auto"/>
            </w:tcBorders>
            <w:shd w:val="clear" w:color="auto" w:fill="auto"/>
            <w:vAlign w:val="center"/>
            <w:hideMark/>
          </w:tcPr>
          <w:p w14:paraId="3062C93D"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5</w:t>
            </w:r>
          </w:p>
        </w:tc>
        <w:tc>
          <w:tcPr>
            <w:tcW w:w="1163" w:type="dxa"/>
            <w:tcBorders>
              <w:top w:val="nil"/>
              <w:left w:val="nil"/>
              <w:bottom w:val="single" w:sz="4" w:space="0" w:color="auto"/>
              <w:right w:val="single" w:sz="4" w:space="0" w:color="auto"/>
            </w:tcBorders>
            <w:shd w:val="clear" w:color="auto" w:fill="auto"/>
            <w:vAlign w:val="center"/>
            <w:hideMark/>
          </w:tcPr>
          <w:p w14:paraId="58CEE67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4</w:t>
            </w:r>
          </w:p>
        </w:tc>
        <w:tc>
          <w:tcPr>
            <w:tcW w:w="1138" w:type="dxa"/>
            <w:tcBorders>
              <w:top w:val="nil"/>
              <w:left w:val="nil"/>
              <w:bottom w:val="single" w:sz="4" w:space="0" w:color="auto"/>
              <w:right w:val="nil"/>
            </w:tcBorders>
            <w:shd w:val="clear" w:color="auto" w:fill="auto"/>
            <w:vAlign w:val="center"/>
            <w:hideMark/>
          </w:tcPr>
          <w:p w14:paraId="146BB9F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12</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3C94F89" w14:textId="77777777" w:rsidR="004F72AA" w:rsidRPr="002A3FF4" w:rsidRDefault="004F72AA" w:rsidP="00822701">
            <w:pPr>
              <w:jc w:val="right"/>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206</w:t>
            </w:r>
          </w:p>
        </w:tc>
      </w:tr>
      <w:tr w:rsidR="004F72AA" w:rsidRPr="002A3FF4" w14:paraId="77DCBA6A" w14:textId="77777777" w:rsidTr="00822701">
        <w:trPr>
          <w:trHeight w:val="47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6E2A3A1C"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c>
          <w:tcPr>
            <w:tcW w:w="1526" w:type="dxa"/>
            <w:tcBorders>
              <w:top w:val="nil"/>
              <w:left w:val="nil"/>
              <w:bottom w:val="single" w:sz="4" w:space="0" w:color="auto"/>
              <w:right w:val="single" w:sz="4" w:space="0" w:color="auto"/>
            </w:tcBorders>
            <w:shd w:val="clear" w:color="000000" w:fill="D9D9D9"/>
            <w:vAlign w:val="center"/>
            <w:hideMark/>
          </w:tcPr>
          <w:p w14:paraId="650428A6"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ESTUDIOS DE IMPACTO AMBIENTAL</w:t>
            </w:r>
          </w:p>
        </w:tc>
        <w:tc>
          <w:tcPr>
            <w:tcW w:w="935" w:type="dxa"/>
            <w:tcBorders>
              <w:top w:val="nil"/>
              <w:left w:val="nil"/>
              <w:bottom w:val="single" w:sz="4" w:space="0" w:color="auto"/>
              <w:right w:val="single" w:sz="4" w:space="0" w:color="auto"/>
            </w:tcBorders>
            <w:shd w:val="clear" w:color="000000" w:fill="D9D9D9"/>
            <w:vAlign w:val="center"/>
            <w:hideMark/>
          </w:tcPr>
          <w:p w14:paraId="6B985878"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DENUNCIAS</w:t>
            </w:r>
          </w:p>
        </w:tc>
        <w:tc>
          <w:tcPr>
            <w:tcW w:w="1017" w:type="dxa"/>
            <w:tcBorders>
              <w:top w:val="nil"/>
              <w:left w:val="nil"/>
              <w:bottom w:val="single" w:sz="4" w:space="0" w:color="auto"/>
              <w:right w:val="single" w:sz="4" w:space="0" w:color="auto"/>
            </w:tcBorders>
            <w:shd w:val="clear" w:color="000000" w:fill="D9D9D9"/>
            <w:vAlign w:val="center"/>
            <w:hideMark/>
          </w:tcPr>
          <w:p w14:paraId="4E86F09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HUMANOS</w:t>
            </w:r>
          </w:p>
        </w:tc>
        <w:tc>
          <w:tcPr>
            <w:tcW w:w="1054" w:type="dxa"/>
            <w:tcBorders>
              <w:top w:val="nil"/>
              <w:left w:val="nil"/>
              <w:bottom w:val="single" w:sz="4" w:space="0" w:color="auto"/>
              <w:right w:val="single" w:sz="4" w:space="0" w:color="auto"/>
            </w:tcBorders>
            <w:shd w:val="clear" w:color="000000" w:fill="D9D9D9"/>
            <w:vAlign w:val="center"/>
            <w:hideMark/>
          </w:tcPr>
          <w:p w14:paraId="29C81058"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RECURSOS HÍDRICOS</w:t>
            </w:r>
          </w:p>
        </w:tc>
        <w:tc>
          <w:tcPr>
            <w:tcW w:w="1107" w:type="dxa"/>
            <w:tcBorders>
              <w:top w:val="nil"/>
              <w:left w:val="nil"/>
              <w:bottom w:val="single" w:sz="4" w:space="0" w:color="auto"/>
              <w:right w:val="single" w:sz="4" w:space="0" w:color="auto"/>
            </w:tcBorders>
            <w:shd w:val="clear" w:color="000000" w:fill="D9D9D9"/>
            <w:vAlign w:val="center"/>
            <w:hideMark/>
          </w:tcPr>
          <w:p w14:paraId="7B27CABE"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INSPECCIONES Y MONITOREOS</w:t>
            </w:r>
          </w:p>
        </w:tc>
        <w:tc>
          <w:tcPr>
            <w:tcW w:w="1163" w:type="dxa"/>
            <w:tcBorders>
              <w:top w:val="nil"/>
              <w:left w:val="nil"/>
              <w:bottom w:val="single" w:sz="4" w:space="0" w:color="auto"/>
              <w:right w:val="single" w:sz="4" w:space="0" w:color="auto"/>
            </w:tcBorders>
            <w:shd w:val="clear" w:color="000000" w:fill="D9D9D9"/>
            <w:vAlign w:val="center"/>
            <w:hideMark/>
          </w:tcPr>
          <w:p w14:paraId="4099E5DE"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RESIDUOS Y DESECHOS SÓLIDOS</w:t>
            </w:r>
          </w:p>
        </w:tc>
        <w:tc>
          <w:tcPr>
            <w:tcW w:w="1138" w:type="dxa"/>
            <w:tcBorders>
              <w:top w:val="nil"/>
              <w:left w:val="nil"/>
              <w:bottom w:val="single" w:sz="4" w:space="0" w:color="auto"/>
              <w:right w:val="nil"/>
            </w:tcBorders>
            <w:shd w:val="clear" w:color="000000" w:fill="D9D9D9"/>
            <w:vAlign w:val="center"/>
            <w:hideMark/>
          </w:tcPr>
          <w:p w14:paraId="6B143F73" w14:textId="77777777" w:rsidR="004F72AA" w:rsidRPr="002A3FF4" w:rsidRDefault="004F72AA" w:rsidP="00822701">
            <w:pPr>
              <w:jc w:val="center"/>
              <w:rPr>
                <w:rFonts w:ascii="Calibri" w:eastAsia="Times New Roman" w:hAnsi="Calibri" w:cs="Calibri"/>
                <w:b/>
                <w:bCs/>
                <w:color w:val="000000"/>
                <w:kern w:val="0"/>
                <w:sz w:val="16"/>
                <w:szCs w:val="16"/>
                <w:lang w:eastAsia="es-GT"/>
                <w14:ligatures w14:val="none"/>
              </w:rPr>
            </w:pPr>
            <w:r w:rsidRPr="002A3FF4">
              <w:rPr>
                <w:rFonts w:ascii="Calibri" w:eastAsia="Times New Roman" w:hAnsi="Calibri" w:cs="Calibri"/>
                <w:b/>
                <w:bCs/>
                <w:color w:val="000000"/>
                <w:kern w:val="0"/>
                <w:sz w:val="16"/>
                <w:szCs w:val="16"/>
                <w:lang w:eastAsia="es-GT"/>
                <w14:ligatures w14:val="none"/>
              </w:rPr>
              <w:t>INFORMACIÓN GENERAL</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2D31BC3"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 </w:t>
            </w:r>
          </w:p>
        </w:tc>
      </w:tr>
      <w:tr w:rsidR="004F72AA" w:rsidRPr="002A3FF4" w14:paraId="246E4FDE" w14:textId="77777777" w:rsidTr="00822701">
        <w:trPr>
          <w:trHeight w:val="219"/>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69E865A6" w14:textId="77777777" w:rsidR="004F72AA" w:rsidRPr="002A3FF4" w:rsidRDefault="004F72AA" w:rsidP="00822701">
            <w:pP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DICIEMBRE</w:t>
            </w:r>
          </w:p>
        </w:tc>
        <w:tc>
          <w:tcPr>
            <w:tcW w:w="1526" w:type="dxa"/>
            <w:tcBorders>
              <w:top w:val="nil"/>
              <w:left w:val="nil"/>
              <w:bottom w:val="single" w:sz="8" w:space="0" w:color="auto"/>
              <w:right w:val="single" w:sz="8" w:space="0" w:color="auto"/>
            </w:tcBorders>
            <w:shd w:val="clear" w:color="auto" w:fill="auto"/>
            <w:noWrap/>
            <w:vAlign w:val="center"/>
            <w:hideMark/>
          </w:tcPr>
          <w:p w14:paraId="13908CDD"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55</w:t>
            </w:r>
          </w:p>
        </w:tc>
        <w:tc>
          <w:tcPr>
            <w:tcW w:w="935" w:type="dxa"/>
            <w:tcBorders>
              <w:top w:val="nil"/>
              <w:left w:val="nil"/>
              <w:bottom w:val="single" w:sz="8" w:space="0" w:color="auto"/>
              <w:right w:val="single" w:sz="8" w:space="0" w:color="auto"/>
            </w:tcBorders>
            <w:shd w:val="clear" w:color="auto" w:fill="auto"/>
            <w:noWrap/>
            <w:vAlign w:val="center"/>
            <w:hideMark/>
          </w:tcPr>
          <w:p w14:paraId="2B78C1EB"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5</w:t>
            </w:r>
          </w:p>
        </w:tc>
        <w:tc>
          <w:tcPr>
            <w:tcW w:w="1017" w:type="dxa"/>
            <w:tcBorders>
              <w:top w:val="nil"/>
              <w:left w:val="nil"/>
              <w:bottom w:val="single" w:sz="8" w:space="0" w:color="auto"/>
              <w:right w:val="single" w:sz="8" w:space="0" w:color="auto"/>
            </w:tcBorders>
            <w:shd w:val="clear" w:color="auto" w:fill="auto"/>
            <w:noWrap/>
            <w:vAlign w:val="center"/>
            <w:hideMark/>
          </w:tcPr>
          <w:p w14:paraId="52B420B9"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9</w:t>
            </w:r>
          </w:p>
        </w:tc>
        <w:tc>
          <w:tcPr>
            <w:tcW w:w="1054" w:type="dxa"/>
            <w:tcBorders>
              <w:top w:val="nil"/>
              <w:left w:val="nil"/>
              <w:bottom w:val="single" w:sz="8" w:space="0" w:color="auto"/>
              <w:right w:val="single" w:sz="8" w:space="0" w:color="auto"/>
            </w:tcBorders>
            <w:shd w:val="clear" w:color="auto" w:fill="auto"/>
            <w:noWrap/>
            <w:vAlign w:val="center"/>
            <w:hideMark/>
          </w:tcPr>
          <w:p w14:paraId="63583691"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6</w:t>
            </w:r>
          </w:p>
        </w:tc>
        <w:tc>
          <w:tcPr>
            <w:tcW w:w="1107" w:type="dxa"/>
            <w:tcBorders>
              <w:top w:val="nil"/>
              <w:left w:val="nil"/>
              <w:bottom w:val="single" w:sz="8" w:space="0" w:color="auto"/>
              <w:right w:val="single" w:sz="8" w:space="0" w:color="auto"/>
            </w:tcBorders>
            <w:shd w:val="clear" w:color="auto" w:fill="auto"/>
            <w:noWrap/>
            <w:vAlign w:val="center"/>
            <w:hideMark/>
          </w:tcPr>
          <w:p w14:paraId="4A323EF4"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9</w:t>
            </w:r>
          </w:p>
        </w:tc>
        <w:tc>
          <w:tcPr>
            <w:tcW w:w="1163" w:type="dxa"/>
            <w:tcBorders>
              <w:top w:val="nil"/>
              <w:left w:val="nil"/>
              <w:bottom w:val="single" w:sz="8" w:space="0" w:color="auto"/>
              <w:right w:val="single" w:sz="8" w:space="0" w:color="auto"/>
            </w:tcBorders>
            <w:shd w:val="clear" w:color="auto" w:fill="auto"/>
            <w:noWrap/>
            <w:vAlign w:val="center"/>
            <w:hideMark/>
          </w:tcPr>
          <w:p w14:paraId="04A5EE29"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2</w:t>
            </w:r>
          </w:p>
        </w:tc>
        <w:tc>
          <w:tcPr>
            <w:tcW w:w="1138" w:type="dxa"/>
            <w:tcBorders>
              <w:top w:val="nil"/>
              <w:left w:val="nil"/>
              <w:bottom w:val="single" w:sz="8" w:space="0" w:color="auto"/>
              <w:right w:val="nil"/>
            </w:tcBorders>
            <w:shd w:val="clear" w:color="auto" w:fill="auto"/>
            <w:noWrap/>
            <w:vAlign w:val="center"/>
            <w:hideMark/>
          </w:tcPr>
          <w:p w14:paraId="6CAE545D" w14:textId="77777777" w:rsidR="004F72AA" w:rsidRPr="002A3FF4" w:rsidRDefault="004F72AA" w:rsidP="00822701">
            <w:pPr>
              <w:jc w:val="center"/>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42</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76E759D6" w14:textId="77777777" w:rsidR="004F72AA" w:rsidRPr="002A3FF4" w:rsidRDefault="004F72AA" w:rsidP="00822701">
            <w:pPr>
              <w:jc w:val="right"/>
              <w:rPr>
                <w:rFonts w:ascii="Calibri" w:eastAsia="Times New Roman" w:hAnsi="Calibri" w:cs="Calibri"/>
                <w:b/>
                <w:bCs/>
                <w:color w:val="000000"/>
                <w:kern w:val="0"/>
                <w:sz w:val="22"/>
                <w:szCs w:val="22"/>
                <w:lang w:eastAsia="es-GT"/>
                <w14:ligatures w14:val="none"/>
              </w:rPr>
            </w:pPr>
            <w:r w:rsidRPr="002A3FF4">
              <w:rPr>
                <w:rFonts w:ascii="Calibri" w:eastAsia="Times New Roman" w:hAnsi="Calibri" w:cs="Calibri"/>
                <w:b/>
                <w:bCs/>
                <w:color w:val="000000"/>
                <w:kern w:val="0"/>
                <w:sz w:val="22"/>
                <w:szCs w:val="22"/>
                <w:lang w:eastAsia="es-GT"/>
                <w14:ligatures w14:val="none"/>
              </w:rPr>
              <w:t>128</w:t>
            </w:r>
          </w:p>
        </w:tc>
      </w:tr>
    </w:tbl>
    <w:p w14:paraId="36FACB7E" w14:textId="77777777" w:rsidR="004F72AA" w:rsidRDefault="004F72AA" w:rsidP="004F72AA">
      <w:pPr>
        <w:tabs>
          <w:tab w:val="left" w:pos="1185"/>
        </w:tabs>
      </w:pPr>
    </w:p>
    <w:p w14:paraId="4E5D846D" w14:textId="77777777" w:rsidR="004F72AA" w:rsidRDefault="004F72AA" w:rsidP="004F72AA">
      <w:pPr>
        <w:tabs>
          <w:tab w:val="left" w:pos="1185"/>
        </w:tabs>
      </w:pPr>
    </w:p>
    <w:p w14:paraId="74AE39C3" w14:textId="77777777" w:rsidR="004F72AA" w:rsidRPr="00FF3A53" w:rsidRDefault="004F72AA" w:rsidP="004F72AA">
      <w:pPr>
        <w:tabs>
          <w:tab w:val="left" w:pos="1185"/>
        </w:tabs>
      </w:pPr>
    </w:p>
    <w:p w14:paraId="4E800F2A"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27050A0D"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6DBD9A0F"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3B048329"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2A50071E"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091F4B80"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6C822CF1"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679DEBD2"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5760934D"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298C9746"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7C2B8050"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45EA39A8"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766DB9B4"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6CADAB23"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45E3FA99"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0D3DE585" w14:textId="77777777" w:rsidR="00FA7CA7"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6DCC7B17" w14:textId="5420D754" w:rsidR="00183122" w:rsidRPr="00FA7CA7" w:rsidRDefault="00FA7CA7" w:rsidP="00183122">
      <w:pPr>
        <w:suppressAutoHyphens/>
        <w:autoSpaceDN w:val="0"/>
        <w:spacing w:after="200" w:line="276" w:lineRule="auto"/>
        <w:textAlignment w:val="baseline"/>
        <w:rPr>
          <w:rFonts w:ascii="Calibri" w:eastAsia="Segoe UI" w:hAnsi="Calibri" w:cs="Tahoma"/>
          <w:b/>
          <w:bCs/>
          <w:kern w:val="0"/>
          <w:sz w:val="22"/>
          <w:szCs w:val="22"/>
          <w:lang w:eastAsia="es-GT"/>
          <w14:ligatures w14:val="none"/>
        </w:rPr>
      </w:pPr>
      <w:r w:rsidRPr="00FA7CA7">
        <w:rPr>
          <w:rFonts w:ascii="Calibri" w:eastAsia="Segoe UI" w:hAnsi="Calibri" w:cs="Tahoma"/>
          <w:b/>
          <w:bCs/>
          <w:noProof/>
          <w:color w:val="002060"/>
          <w:kern w:val="0"/>
          <w:sz w:val="22"/>
          <w:szCs w:val="22"/>
          <w:lang w:eastAsia="es-GT"/>
          <w14:ligatures w14:val="none"/>
        </w:rPr>
        <w:drawing>
          <wp:anchor distT="0" distB="0" distL="114300" distR="114300" simplePos="0" relativeHeight="251667456" behindDoc="0" locked="0" layoutInCell="1" allowOverlap="1" wp14:anchorId="3ADA17C4" wp14:editId="6FDDAF55">
            <wp:simplePos x="0" y="0"/>
            <wp:positionH relativeFrom="column">
              <wp:posOffset>-252730</wp:posOffset>
            </wp:positionH>
            <wp:positionV relativeFrom="paragraph">
              <wp:posOffset>321945</wp:posOffset>
            </wp:positionV>
            <wp:extent cx="6643376" cy="3017732"/>
            <wp:effectExtent l="0" t="0" r="508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3376" cy="3017732"/>
                    </a:xfrm>
                    <a:prstGeom prst="rect">
                      <a:avLst/>
                    </a:prstGeom>
                    <a:noFill/>
                  </pic:spPr>
                </pic:pic>
              </a:graphicData>
            </a:graphic>
          </wp:anchor>
        </w:drawing>
      </w:r>
      <w:r w:rsidR="006111A0" w:rsidRPr="00FA7CA7">
        <w:rPr>
          <w:rFonts w:ascii="Calibri" w:eastAsia="Segoe UI" w:hAnsi="Calibri" w:cs="Tahoma"/>
          <w:b/>
          <w:bCs/>
          <w:color w:val="002060"/>
          <w:kern w:val="0"/>
          <w:sz w:val="22"/>
          <w:szCs w:val="22"/>
          <w:lang w:eastAsia="es-GT"/>
          <w14:ligatures w14:val="none"/>
        </w:rPr>
        <w:t xml:space="preserve">PRIMER </w:t>
      </w:r>
      <w:r w:rsidRPr="00FA7CA7">
        <w:rPr>
          <w:rFonts w:ascii="Calibri" w:eastAsia="Segoe UI" w:hAnsi="Calibri" w:cs="Tahoma"/>
          <w:b/>
          <w:bCs/>
          <w:color w:val="002060"/>
          <w:kern w:val="0"/>
          <w:sz w:val="22"/>
          <w:szCs w:val="22"/>
          <w:lang w:eastAsia="es-GT"/>
          <w14:ligatures w14:val="none"/>
        </w:rPr>
        <w:t>CUATRIMESTRE</w:t>
      </w:r>
    </w:p>
    <w:p w14:paraId="10A269CA" w14:textId="07F9496B" w:rsidR="00FA7CA7" w:rsidRPr="00183122" w:rsidRDefault="00FA7CA7" w:rsidP="00183122">
      <w:pPr>
        <w:suppressAutoHyphens/>
        <w:autoSpaceDN w:val="0"/>
        <w:spacing w:after="200" w:line="276" w:lineRule="auto"/>
        <w:textAlignment w:val="baseline"/>
        <w:rPr>
          <w:rFonts w:ascii="Calibri" w:eastAsia="Segoe UI" w:hAnsi="Calibri" w:cs="Tahoma"/>
          <w:kern w:val="0"/>
          <w:sz w:val="22"/>
          <w:szCs w:val="22"/>
          <w:lang w:eastAsia="es-GT"/>
          <w14:ligatures w14:val="none"/>
        </w:rPr>
      </w:pPr>
    </w:p>
    <w:p w14:paraId="589B0F6D" w14:textId="7CFBC3D5" w:rsidR="00183122" w:rsidRPr="00183122" w:rsidRDefault="00FA7CA7" w:rsidP="00FA7CA7">
      <w:pPr>
        <w:tabs>
          <w:tab w:val="left" w:pos="0"/>
        </w:tabs>
        <w:suppressAutoHyphens/>
        <w:autoSpaceDN w:val="0"/>
        <w:spacing w:after="200" w:line="276" w:lineRule="auto"/>
        <w:ind w:left="-709"/>
        <w:textAlignment w:val="baseline"/>
        <w:rPr>
          <w:rFonts w:ascii="Calibri" w:eastAsia="Segoe UI" w:hAnsi="Calibri" w:cs="Tahoma"/>
          <w:b/>
          <w:color w:val="1F497D"/>
          <w:kern w:val="0"/>
          <w:sz w:val="22"/>
          <w:szCs w:val="22"/>
          <w:lang w:eastAsia="es-GT"/>
          <w14:ligatures w14:val="none"/>
        </w:rPr>
      </w:pPr>
      <w:r>
        <w:rPr>
          <w:noProof/>
        </w:rPr>
        <w:lastRenderedPageBreak/>
        <w:drawing>
          <wp:anchor distT="0" distB="0" distL="114300" distR="114300" simplePos="0" relativeHeight="251668480" behindDoc="0" locked="0" layoutInCell="1" allowOverlap="1" wp14:anchorId="53D3B5C6" wp14:editId="29433D3B">
            <wp:simplePos x="0" y="0"/>
            <wp:positionH relativeFrom="page">
              <wp:posOffset>657225</wp:posOffset>
            </wp:positionH>
            <wp:positionV relativeFrom="paragraph">
              <wp:posOffset>488315</wp:posOffset>
            </wp:positionV>
            <wp:extent cx="6591300" cy="3190875"/>
            <wp:effectExtent l="0" t="0" r="0"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0" cy="31908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Segoe UI" w:hAnsi="Calibri" w:cs="Tahoma"/>
          <w:b/>
          <w:color w:val="1F497D"/>
          <w:kern w:val="0"/>
          <w:sz w:val="22"/>
          <w:szCs w:val="22"/>
          <w:lang w:eastAsia="es-GT"/>
          <w14:ligatures w14:val="none"/>
        </w:rPr>
        <w:t xml:space="preserve">                SEGUNDO CUATRIMESTRE</w:t>
      </w:r>
    </w:p>
    <w:p w14:paraId="23EE0918" w14:textId="7DDF972F" w:rsidR="00FA7CA7" w:rsidRDefault="00FA7CA7"/>
    <w:p w14:paraId="05B7F27E" w14:textId="5FC75E69" w:rsidR="00FA7CA7" w:rsidRDefault="00FA7CA7">
      <w:pPr>
        <w:rPr>
          <w:rFonts w:ascii="Calibri" w:eastAsia="Segoe UI" w:hAnsi="Calibri" w:cs="Tahoma"/>
          <w:b/>
          <w:color w:val="1F497D"/>
          <w:kern w:val="0"/>
          <w:sz w:val="22"/>
          <w:szCs w:val="22"/>
          <w:lang w:eastAsia="es-GT"/>
          <w14:ligatures w14:val="none"/>
        </w:rPr>
      </w:pPr>
      <w:r>
        <w:rPr>
          <w:rFonts w:ascii="Calibri" w:eastAsia="Segoe UI" w:hAnsi="Calibri" w:cs="Tahoma"/>
          <w:b/>
          <w:color w:val="1F497D"/>
          <w:kern w:val="0"/>
          <w:sz w:val="22"/>
          <w:szCs w:val="22"/>
          <w:lang w:eastAsia="es-GT"/>
          <w14:ligatures w14:val="none"/>
        </w:rPr>
        <w:t>TERCER</w:t>
      </w:r>
      <w:r>
        <w:rPr>
          <w:rFonts w:ascii="Calibri" w:eastAsia="Segoe UI" w:hAnsi="Calibri" w:cs="Tahoma"/>
          <w:b/>
          <w:color w:val="1F497D"/>
          <w:kern w:val="0"/>
          <w:sz w:val="22"/>
          <w:szCs w:val="22"/>
          <w:lang w:eastAsia="es-GT"/>
          <w14:ligatures w14:val="none"/>
        </w:rPr>
        <w:t xml:space="preserve"> CUATRIMESTRE</w:t>
      </w:r>
    </w:p>
    <w:p w14:paraId="7E7DCBF1" w14:textId="3B05C8AC" w:rsidR="00F36005" w:rsidRDefault="00F36005">
      <w:pPr>
        <w:rPr>
          <w:rFonts w:ascii="Calibri" w:eastAsia="Segoe UI" w:hAnsi="Calibri" w:cs="Tahoma"/>
          <w:b/>
          <w:color w:val="1F497D"/>
          <w:kern w:val="0"/>
          <w:sz w:val="22"/>
          <w:szCs w:val="22"/>
          <w:lang w:eastAsia="es-GT"/>
          <w14:ligatures w14:val="none"/>
        </w:rPr>
      </w:pPr>
    </w:p>
    <w:p w14:paraId="67F04C84" w14:textId="6CFEB0E7" w:rsidR="00F36005" w:rsidRDefault="00F36005">
      <w:pPr>
        <w:rPr>
          <w:rFonts w:ascii="Calibri" w:eastAsia="Segoe UI" w:hAnsi="Calibri" w:cs="Tahoma"/>
          <w:b/>
          <w:color w:val="1F497D"/>
          <w:kern w:val="0"/>
          <w:sz w:val="22"/>
          <w:szCs w:val="22"/>
          <w:lang w:eastAsia="es-GT"/>
          <w14:ligatures w14:val="none"/>
        </w:rPr>
      </w:pPr>
      <w:r>
        <w:rPr>
          <w:noProof/>
        </w:rPr>
        <w:drawing>
          <wp:anchor distT="0" distB="0" distL="114300" distR="114300" simplePos="0" relativeHeight="251669504" behindDoc="0" locked="0" layoutInCell="1" allowOverlap="1" wp14:anchorId="333FBA62" wp14:editId="7B979D77">
            <wp:simplePos x="0" y="0"/>
            <wp:positionH relativeFrom="margin">
              <wp:posOffset>-319405</wp:posOffset>
            </wp:positionH>
            <wp:positionV relativeFrom="paragraph">
              <wp:posOffset>165100</wp:posOffset>
            </wp:positionV>
            <wp:extent cx="6645275" cy="3248025"/>
            <wp:effectExtent l="0" t="0" r="3175"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275" cy="3248025"/>
                    </a:xfrm>
                    <a:prstGeom prst="rect">
                      <a:avLst/>
                    </a:prstGeom>
                    <a:noFill/>
                  </pic:spPr>
                </pic:pic>
              </a:graphicData>
            </a:graphic>
            <wp14:sizeRelH relativeFrom="margin">
              <wp14:pctWidth>0</wp14:pctWidth>
            </wp14:sizeRelH>
            <wp14:sizeRelV relativeFrom="margin">
              <wp14:pctHeight>0</wp14:pctHeight>
            </wp14:sizeRelV>
          </wp:anchor>
        </w:drawing>
      </w:r>
    </w:p>
    <w:sectPr w:rsidR="00F36005" w:rsidSect="00FA7CA7">
      <w:headerReference w:type="default" r:id="rId13"/>
      <w:pgSz w:w="12240" w:h="15840"/>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1B0B" w14:textId="77777777" w:rsidR="00B87C62" w:rsidRDefault="00B87C62" w:rsidP="00950217">
      <w:r>
        <w:separator/>
      </w:r>
    </w:p>
  </w:endnote>
  <w:endnote w:type="continuationSeparator" w:id="0">
    <w:p w14:paraId="143D8D55" w14:textId="77777777" w:rsidR="00B87C62" w:rsidRDefault="00B87C62" w:rsidP="0095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pple Garamond">
    <w:altName w:val="Calibri"/>
    <w:charset w:val="00"/>
    <w:family w:val="auto"/>
    <w:pitch w:val="variable"/>
    <w:sig w:usb0="80000027"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8D56" w14:textId="77777777" w:rsidR="00B87C62" w:rsidRDefault="00B87C62" w:rsidP="00950217">
      <w:r>
        <w:separator/>
      </w:r>
    </w:p>
  </w:footnote>
  <w:footnote w:type="continuationSeparator" w:id="0">
    <w:p w14:paraId="0AC063CA" w14:textId="77777777" w:rsidR="00B87C62" w:rsidRDefault="00B87C62" w:rsidP="0095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99DC" w14:textId="2EED01D4" w:rsidR="00950217" w:rsidRDefault="00950217">
    <w:pPr>
      <w:pStyle w:val="Encabezado"/>
    </w:pPr>
    <w:r>
      <w:rPr>
        <w:noProof/>
      </w:rPr>
      <w:drawing>
        <wp:anchor distT="0" distB="0" distL="114300" distR="114300" simplePos="0" relativeHeight="251658240" behindDoc="1" locked="0" layoutInCell="1" allowOverlap="1" wp14:anchorId="556BEB25" wp14:editId="756867F4">
          <wp:simplePos x="0" y="0"/>
          <wp:positionH relativeFrom="column">
            <wp:posOffset>-938530</wp:posOffset>
          </wp:positionH>
          <wp:positionV relativeFrom="paragraph">
            <wp:posOffset>-450216</wp:posOffset>
          </wp:positionV>
          <wp:extent cx="7797800" cy="10091271"/>
          <wp:effectExtent l="0" t="0" r="0" b="571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638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2124" cy="100968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1A63"/>
    <w:multiLevelType w:val="multilevel"/>
    <w:tmpl w:val="0E04FA96"/>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5D990484"/>
    <w:multiLevelType w:val="multilevel"/>
    <w:tmpl w:val="25D4868C"/>
    <w:styleLink w:val="WWNum2"/>
    <w:lvl w:ilvl="0">
      <w:numFmt w:val="bullet"/>
      <w:lvlText w:val=""/>
      <w:lvlJc w:val="left"/>
      <w:pPr>
        <w:ind w:left="360" w:hanging="360"/>
      </w:pPr>
      <w:rPr>
        <w:rFonts w:ascii="Symbol" w:hAnsi="Symbol" w:cs="Symbol"/>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F8072F5"/>
    <w:multiLevelType w:val="hybridMultilevel"/>
    <w:tmpl w:val="1E9CCB2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 w15:restartNumberingAfterBreak="0">
    <w:nsid w:val="7E1B278A"/>
    <w:multiLevelType w:val="multilevel"/>
    <w:tmpl w:val="0D1085B4"/>
    <w:styleLink w:val="WWNum1"/>
    <w:lvl w:ilvl="0">
      <w:numFmt w:val="bullet"/>
      <w:lvlText w:val="•"/>
      <w:lvlJc w:val="left"/>
      <w:pPr>
        <w:ind w:left="360" w:hanging="360"/>
      </w:pPr>
      <w:rPr>
        <w:rFonts w:ascii="Arial" w:hAnsi="Arial" w:cs="Arial"/>
      </w:rPr>
    </w:lvl>
    <w:lvl w:ilvl="1">
      <w:start w:val="1"/>
      <w:numFmt w:val="lowerLetter"/>
      <w:lvlText w:val="%1.%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17"/>
    <w:rsid w:val="0007169B"/>
    <w:rsid w:val="00123788"/>
    <w:rsid w:val="00183122"/>
    <w:rsid w:val="001B6040"/>
    <w:rsid w:val="001F5EC2"/>
    <w:rsid w:val="00227286"/>
    <w:rsid w:val="002736B9"/>
    <w:rsid w:val="002A0DB6"/>
    <w:rsid w:val="002D4ADF"/>
    <w:rsid w:val="00306894"/>
    <w:rsid w:val="003106C3"/>
    <w:rsid w:val="00344C32"/>
    <w:rsid w:val="00381BDA"/>
    <w:rsid w:val="003D5235"/>
    <w:rsid w:val="00477F75"/>
    <w:rsid w:val="00480B0F"/>
    <w:rsid w:val="004C2B01"/>
    <w:rsid w:val="004E0BEB"/>
    <w:rsid w:val="004F72AA"/>
    <w:rsid w:val="00590E41"/>
    <w:rsid w:val="00602778"/>
    <w:rsid w:val="006111A0"/>
    <w:rsid w:val="00673F51"/>
    <w:rsid w:val="006C6A10"/>
    <w:rsid w:val="007020B4"/>
    <w:rsid w:val="00742162"/>
    <w:rsid w:val="007576C4"/>
    <w:rsid w:val="008347A8"/>
    <w:rsid w:val="00870270"/>
    <w:rsid w:val="00950217"/>
    <w:rsid w:val="00AD769E"/>
    <w:rsid w:val="00AE116F"/>
    <w:rsid w:val="00AE491C"/>
    <w:rsid w:val="00B02465"/>
    <w:rsid w:val="00B87C62"/>
    <w:rsid w:val="00B97FF1"/>
    <w:rsid w:val="00C1445D"/>
    <w:rsid w:val="00CA11DF"/>
    <w:rsid w:val="00CB6D06"/>
    <w:rsid w:val="00CD6FC7"/>
    <w:rsid w:val="00DA38BF"/>
    <w:rsid w:val="00DA4C88"/>
    <w:rsid w:val="00DE67D0"/>
    <w:rsid w:val="00E749D2"/>
    <w:rsid w:val="00F36005"/>
    <w:rsid w:val="00FA7C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2ED2"/>
  <w15:chartTrackingRefBased/>
  <w15:docId w15:val="{E7498D75-A245-194C-9EA1-17AFC20A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217"/>
    <w:pPr>
      <w:tabs>
        <w:tab w:val="center" w:pos="4419"/>
        <w:tab w:val="right" w:pos="8838"/>
      </w:tabs>
    </w:pPr>
  </w:style>
  <w:style w:type="character" w:customStyle="1" w:styleId="EncabezadoCar">
    <w:name w:val="Encabezado Car"/>
    <w:basedOn w:val="Fuentedeprrafopredeter"/>
    <w:link w:val="Encabezado"/>
    <w:uiPriority w:val="99"/>
    <w:rsid w:val="00950217"/>
  </w:style>
  <w:style w:type="paragraph" w:styleId="Piedepgina">
    <w:name w:val="footer"/>
    <w:basedOn w:val="Normal"/>
    <w:link w:val="PiedepginaCar"/>
    <w:uiPriority w:val="99"/>
    <w:unhideWhenUsed/>
    <w:rsid w:val="00950217"/>
    <w:pPr>
      <w:tabs>
        <w:tab w:val="center" w:pos="4419"/>
        <w:tab w:val="right" w:pos="8838"/>
      </w:tabs>
    </w:pPr>
  </w:style>
  <w:style w:type="character" w:customStyle="1" w:styleId="PiedepginaCar">
    <w:name w:val="Pie de página Car"/>
    <w:basedOn w:val="Fuentedeprrafopredeter"/>
    <w:link w:val="Piedepgina"/>
    <w:uiPriority w:val="99"/>
    <w:rsid w:val="00950217"/>
  </w:style>
  <w:style w:type="numbering" w:customStyle="1" w:styleId="WWNum1">
    <w:name w:val="WWNum1"/>
    <w:basedOn w:val="Sinlista"/>
    <w:rsid w:val="00183122"/>
    <w:pPr>
      <w:numPr>
        <w:numId w:val="1"/>
      </w:numPr>
    </w:pPr>
  </w:style>
  <w:style w:type="numbering" w:customStyle="1" w:styleId="WWNum2">
    <w:name w:val="WWNum2"/>
    <w:basedOn w:val="Sinlista"/>
    <w:rsid w:val="0018312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1702</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arrivillaga</dc:creator>
  <cp:keywords/>
  <dc:description/>
  <cp:lastModifiedBy>Dayrin Waleswska Gonzalez Estrada</cp:lastModifiedBy>
  <cp:revision>15</cp:revision>
  <cp:lastPrinted>2024-02-23T16:11:00Z</cp:lastPrinted>
  <dcterms:created xsi:type="dcterms:W3CDTF">2024-02-11T04:37:00Z</dcterms:created>
  <dcterms:modified xsi:type="dcterms:W3CDTF">2024-02-23T16:13:00Z</dcterms:modified>
</cp:coreProperties>
</file>