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2278" w14:textId="77777777" w:rsidR="00515DBA" w:rsidRDefault="000E06B2">
      <w:pPr>
        <w:spacing w:after="49"/>
        <w:ind w:left="3207"/>
      </w:pPr>
      <w:r>
        <w:rPr>
          <w:noProof/>
        </w:rPr>
        <w:drawing>
          <wp:inline distT="0" distB="0" distL="0" distR="0" wp14:anchorId="06B53829" wp14:editId="71382727">
            <wp:extent cx="3661410" cy="873849"/>
            <wp:effectExtent l="0" t="0" r="0" b="0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1410" cy="87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396" w:type="dxa"/>
        <w:tblInd w:w="136" w:type="dxa"/>
        <w:tblCellMar>
          <w:top w:w="9" w:type="dxa"/>
          <w:left w:w="42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1810"/>
        <w:gridCol w:w="1940"/>
        <w:gridCol w:w="1939"/>
        <w:gridCol w:w="1056"/>
        <w:gridCol w:w="809"/>
        <w:gridCol w:w="770"/>
        <w:gridCol w:w="1066"/>
        <w:gridCol w:w="718"/>
        <w:gridCol w:w="744"/>
        <w:gridCol w:w="1231"/>
        <w:gridCol w:w="1313"/>
      </w:tblGrid>
      <w:tr w:rsidR="00515DBA" w14:paraId="1183B76E" w14:textId="77777777">
        <w:trPr>
          <w:trHeight w:val="389"/>
        </w:trPr>
        <w:tc>
          <w:tcPr>
            <w:tcW w:w="1810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631921CB" w14:textId="77777777" w:rsidR="00515DBA" w:rsidRDefault="000E06B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Nombre del conjunto</w:t>
            </w:r>
          </w:p>
        </w:tc>
        <w:tc>
          <w:tcPr>
            <w:tcW w:w="1940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56325E88" w14:textId="77777777" w:rsidR="00515DBA" w:rsidRDefault="000E06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Descripción del conjunto</w:t>
            </w:r>
          </w:p>
        </w:tc>
        <w:tc>
          <w:tcPr>
            <w:tcW w:w="1939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656175EC" w14:textId="77777777" w:rsidR="00515DBA" w:rsidRDefault="000E06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Nombre del recurso</w:t>
            </w:r>
          </w:p>
        </w:tc>
        <w:tc>
          <w:tcPr>
            <w:tcW w:w="105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6F5DBDD" w14:textId="77777777" w:rsidR="00515DBA" w:rsidRDefault="00515DBA"/>
        </w:tc>
        <w:tc>
          <w:tcPr>
            <w:tcW w:w="1579" w:type="dxa"/>
            <w:gridSpan w:val="2"/>
            <w:tcBorders>
              <w:top w:val="single" w:sz="9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0100942A" w14:textId="77777777" w:rsidR="00515DBA" w:rsidRDefault="000E06B2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TIPOS</w:t>
            </w:r>
          </w:p>
        </w:tc>
        <w:tc>
          <w:tcPr>
            <w:tcW w:w="1066" w:type="dxa"/>
            <w:tcBorders>
              <w:top w:val="single" w:sz="9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E40D1CC" w14:textId="77777777" w:rsidR="00515DBA" w:rsidRDefault="00515DBA"/>
        </w:tc>
        <w:tc>
          <w:tcPr>
            <w:tcW w:w="718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67BD3DF9" w14:textId="77777777" w:rsidR="00515DBA" w:rsidRDefault="000E06B2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Cantidad</w:t>
            </w:r>
          </w:p>
        </w:tc>
        <w:tc>
          <w:tcPr>
            <w:tcW w:w="744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61FF6E02" w14:textId="77777777" w:rsidR="00515DBA" w:rsidRDefault="000E06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Mes</w:t>
            </w:r>
          </w:p>
        </w:tc>
        <w:tc>
          <w:tcPr>
            <w:tcW w:w="1231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1F2C1E24" w14:textId="77777777" w:rsidR="00515DBA" w:rsidRDefault="000E06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Descripción del recurso</w:t>
            </w:r>
          </w:p>
        </w:tc>
        <w:tc>
          <w:tcPr>
            <w:tcW w:w="1313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8D15A1" w14:textId="77777777" w:rsidR="00515DBA" w:rsidRDefault="000E06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Periodicidad</w:t>
            </w:r>
          </w:p>
        </w:tc>
      </w:tr>
      <w:tr w:rsidR="00515DBA" w14:paraId="45D0D025" w14:textId="77777777">
        <w:trPr>
          <w:trHeight w:val="18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0520A6D8" w14:textId="77777777" w:rsidR="00515DBA" w:rsidRDefault="00515D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50AD6291" w14:textId="77777777" w:rsidR="00515DBA" w:rsidRDefault="00515D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26AB3410" w14:textId="77777777" w:rsidR="00515DBA" w:rsidRDefault="00515D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10F9060F" w14:textId="77777777" w:rsidR="00515DBA" w:rsidRDefault="000E06B2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Revolver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3C6A226D" w14:textId="77777777" w:rsidR="00515DBA" w:rsidRDefault="000E06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Pistola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4EB7732F" w14:textId="77777777" w:rsidR="00515DBA" w:rsidRDefault="000E06B2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Escopeta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6ECAA5C4" w14:textId="77777777" w:rsidR="00515DBA" w:rsidRDefault="000E06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Otros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6F464C48" w14:textId="77777777" w:rsidR="00515DBA" w:rsidRDefault="00515D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76E95E90" w14:textId="77777777" w:rsidR="00515DBA" w:rsidRDefault="00515D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71DDB69E" w14:textId="77777777" w:rsidR="00515DBA" w:rsidRDefault="00515D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14:paraId="61B3B26C" w14:textId="77777777" w:rsidR="00515DBA" w:rsidRDefault="00515DBA"/>
        </w:tc>
      </w:tr>
      <w:tr w:rsidR="00515DBA" w14:paraId="7EAF12DF" w14:textId="77777777">
        <w:trPr>
          <w:trHeight w:val="331"/>
        </w:trPr>
        <w:tc>
          <w:tcPr>
            <w:tcW w:w="181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DFF65" w14:textId="77777777" w:rsidR="00515DBA" w:rsidRDefault="000E06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Primeras Licencias de Portación</w:t>
            </w:r>
          </w:p>
        </w:tc>
        <w:tc>
          <w:tcPr>
            <w:tcW w:w="194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BAB5E" w14:textId="1AA075E5" w:rsidR="00515DBA" w:rsidRDefault="000E06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Tramites de portaci</w:t>
            </w:r>
            <w:r w:rsidR="009B447D">
              <w:rPr>
                <w:rFonts w:ascii="Arial" w:eastAsia="Arial" w:hAnsi="Arial" w:cs="Arial"/>
                <w:sz w:val="14"/>
              </w:rPr>
              <w:t>ó</w:t>
            </w:r>
            <w:r>
              <w:rPr>
                <w:rFonts w:ascii="Arial" w:eastAsia="Arial" w:hAnsi="Arial" w:cs="Arial"/>
                <w:sz w:val="14"/>
              </w:rPr>
              <w:t>n de Armas de Fuego</w:t>
            </w:r>
          </w:p>
        </w:tc>
        <w:tc>
          <w:tcPr>
            <w:tcW w:w="193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A21B8" w14:textId="77777777" w:rsidR="00515DBA" w:rsidRDefault="000E06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Armas de Fuego en Primera Licencia de Portación</w:t>
            </w:r>
          </w:p>
        </w:tc>
        <w:tc>
          <w:tcPr>
            <w:tcW w:w="105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C7140" w14:textId="77777777" w:rsidR="00515DBA" w:rsidRDefault="000E06B2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4"/>
              </w:rPr>
              <w:t>6</w:t>
            </w:r>
          </w:p>
        </w:tc>
        <w:tc>
          <w:tcPr>
            <w:tcW w:w="80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1832E" w14:textId="77777777" w:rsidR="00515DBA" w:rsidRDefault="000E06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4"/>
              </w:rPr>
              <w:t>494</w:t>
            </w:r>
          </w:p>
        </w:tc>
        <w:tc>
          <w:tcPr>
            <w:tcW w:w="77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2813C" w14:textId="77777777" w:rsidR="00515DBA" w:rsidRDefault="000E06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4"/>
              </w:rPr>
              <w:t>40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4A8A5" w14:textId="77777777" w:rsidR="00515DBA" w:rsidRDefault="000E06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4"/>
              </w:rPr>
              <w:t>39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6B794" w14:textId="77777777" w:rsidR="00515DBA" w:rsidRDefault="000E06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4"/>
              </w:rPr>
              <w:t>579</w:t>
            </w:r>
          </w:p>
        </w:tc>
        <w:tc>
          <w:tcPr>
            <w:tcW w:w="74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D895A" w14:textId="77777777" w:rsidR="00515DBA" w:rsidRDefault="000E06B2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4"/>
              </w:rPr>
              <w:t>Febrero</w:t>
            </w:r>
          </w:p>
        </w:tc>
        <w:tc>
          <w:tcPr>
            <w:tcW w:w="123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AFA57" w14:textId="77777777" w:rsidR="00515DBA" w:rsidRDefault="000E06B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4"/>
              </w:rPr>
              <w:t>Tramites Suscritos</w:t>
            </w:r>
          </w:p>
        </w:tc>
        <w:tc>
          <w:tcPr>
            <w:tcW w:w="131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0362C1BD" w14:textId="77777777" w:rsidR="00515DBA" w:rsidRDefault="000E06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4"/>
              </w:rPr>
              <w:t>Mensual</w:t>
            </w:r>
          </w:p>
        </w:tc>
      </w:tr>
    </w:tbl>
    <w:p w14:paraId="1D740374" w14:textId="77777777" w:rsidR="000E06B2" w:rsidRDefault="000E06B2"/>
    <w:sectPr w:rsidR="000E06B2">
      <w:pgSz w:w="16838" w:h="11906" w:orient="landscape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DBA"/>
    <w:rsid w:val="000E06B2"/>
    <w:rsid w:val="00515DBA"/>
    <w:rsid w:val="009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B4C9FD"/>
  <w15:docId w15:val="{03D20984-432B-40EF-AE5C-BAF4D63D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Orlando Morales Enriquez1</dc:creator>
  <cp:keywords/>
  <cp:lastModifiedBy>Henry Orlando Morales Enriquez1</cp:lastModifiedBy>
  <cp:revision>2</cp:revision>
  <dcterms:created xsi:type="dcterms:W3CDTF">2022-03-15T16:37:00Z</dcterms:created>
  <dcterms:modified xsi:type="dcterms:W3CDTF">2022-03-15T16:37:00Z</dcterms:modified>
</cp:coreProperties>
</file>