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1248CECF" w:rsidR="001535D9" w:rsidRDefault="00CD30E9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0E329113" wp14:editId="44F45062">
            <wp:simplePos x="0" y="0"/>
            <wp:positionH relativeFrom="page">
              <wp:posOffset>1089660</wp:posOffset>
            </wp:positionH>
            <wp:positionV relativeFrom="paragraph">
              <wp:posOffset>0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C8834" wp14:editId="3AC23378">
                <wp:simplePos x="0" y="0"/>
                <wp:positionH relativeFrom="page">
                  <wp:posOffset>1806575</wp:posOffset>
                </wp:positionH>
                <wp:positionV relativeFrom="paragraph">
                  <wp:posOffset>1325880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3766B" w14:textId="77777777" w:rsidR="00CD30E9" w:rsidRDefault="00CD30E9" w:rsidP="00CD30E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C8834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142.25pt;margin-top:104.4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" filled="f" stroked="f">
                <v:textbox>
                  <w:txbxContent>
                    <w:p w14:paraId="5413766B" w14:textId="77777777" w:rsidR="00CD30E9" w:rsidRDefault="00CD30E9" w:rsidP="00CD30E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D50BE" wp14:editId="164F742C">
                <wp:simplePos x="0" y="0"/>
                <wp:positionH relativeFrom="margin">
                  <wp:posOffset>0</wp:posOffset>
                </wp:positionH>
                <wp:positionV relativeFrom="paragraph">
                  <wp:posOffset>1729105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3B5966" w14:textId="77777777" w:rsidR="00CD30E9" w:rsidRDefault="00CD30E9" w:rsidP="00CD30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D50BE" id="CuadroTexto 15" o:spid="_x0000_s1027" type="#_x0000_t202" style="position:absolute;margin-left:0;margin-top:136.15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" filled="f" stroked="f">
                <v:textbox style="mso-fit-shape-to-text:t">
                  <w:txbxContent>
                    <w:p w14:paraId="2C3B5966" w14:textId="77777777" w:rsidR="00CD30E9" w:rsidRDefault="00CD30E9" w:rsidP="00CD30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6DAC5" w14:textId="77777777" w:rsidR="001535D9" w:rsidRDefault="001535D9"/>
    <w:tbl>
      <w:tblPr>
        <w:tblpPr w:leftFromText="141" w:rightFromText="141" w:vertAnchor="page" w:horzAnchor="margin" w:tblpXSpec="center" w:tblpY="4981"/>
        <w:tblW w:w="5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9"/>
        <w:gridCol w:w="2523"/>
      </w:tblGrid>
      <w:tr w:rsidR="00D25FC7" w14:paraId="0B305DA5" w14:textId="77777777" w:rsidTr="00CD30E9">
        <w:trPr>
          <w:trHeight w:val="699"/>
        </w:trPr>
        <w:tc>
          <w:tcPr>
            <w:tcW w:w="5862" w:type="dxa"/>
            <w:gridSpan w:val="2"/>
            <w:shd w:val="clear" w:color="auto" w:fill="4F81BD"/>
            <w:vAlign w:val="center"/>
          </w:tcPr>
          <w:p w14:paraId="10B858B9" w14:textId="05CEB34B" w:rsidR="00D25FC7" w:rsidRPr="00DD2F90" w:rsidRDefault="00D25FC7" w:rsidP="00CD30E9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23761F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4</w:t>
            </w:r>
            <w:r w:rsidRPr="0023761F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  <w:r w:rsidRPr="0023761F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LICENCIAS</w:t>
            </w:r>
            <w:r w:rsidR="00CD30E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DE NAVEGACIÓN</w:t>
            </w:r>
          </w:p>
        </w:tc>
      </w:tr>
      <w:tr w:rsidR="00D25FC7" w14:paraId="56FF77F5" w14:textId="77777777" w:rsidTr="00CD30E9">
        <w:trPr>
          <w:trHeight w:val="543"/>
        </w:trPr>
        <w:tc>
          <w:tcPr>
            <w:tcW w:w="3339" w:type="dxa"/>
            <w:vAlign w:val="center"/>
          </w:tcPr>
          <w:p w14:paraId="59852B67" w14:textId="77777777" w:rsidR="00D25FC7" w:rsidRDefault="00D25FC7" w:rsidP="00CD30E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2522" w:type="dxa"/>
            <w:vAlign w:val="center"/>
          </w:tcPr>
          <w:p w14:paraId="64DEEB8D" w14:textId="77777777" w:rsidR="00D25FC7" w:rsidRDefault="00D25FC7" w:rsidP="00CD30E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D25FC7" w14:paraId="26A77ED1" w14:textId="77777777" w:rsidTr="00CD30E9">
        <w:trPr>
          <w:trHeight w:val="543"/>
        </w:trPr>
        <w:tc>
          <w:tcPr>
            <w:tcW w:w="3339" w:type="dxa"/>
            <w:vAlign w:val="center"/>
          </w:tcPr>
          <w:p w14:paraId="21A9D5E3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522" w:type="dxa"/>
            <w:vAlign w:val="center"/>
          </w:tcPr>
          <w:p w14:paraId="0B7F1DD1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D25FC7" w14:paraId="03975171" w14:textId="77777777" w:rsidTr="00CD30E9">
        <w:trPr>
          <w:trHeight w:val="543"/>
        </w:trPr>
        <w:tc>
          <w:tcPr>
            <w:tcW w:w="3339" w:type="dxa"/>
            <w:vAlign w:val="center"/>
          </w:tcPr>
          <w:p w14:paraId="02B8F1FE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522" w:type="dxa"/>
            <w:vAlign w:val="center"/>
          </w:tcPr>
          <w:p w14:paraId="0C285D7E" w14:textId="1549ED0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1</w:t>
            </w:r>
            <w:r w:rsidR="00CD30E9">
              <w:rPr>
                <w:rFonts w:ascii="Arial" w:hAnsi="Arial" w:cs="Arial"/>
                <w:color w:val="000000"/>
              </w:rPr>
              <w:t>,</w:t>
            </w:r>
            <w:r w:rsidRPr="00EF3C9D"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D25FC7" w14:paraId="5532AF62" w14:textId="77777777" w:rsidTr="00CD30E9">
        <w:trPr>
          <w:trHeight w:val="543"/>
        </w:trPr>
        <w:tc>
          <w:tcPr>
            <w:tcW w:w="3339" w:type="dxa"/>
            <w:vAlign w:val="center"/>
          </w:tcPr>
          <w:p w14:paraId="5F1C1C07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522" w:type="dxa"/>
            <w:vAlign w:val="center"/>
          </w:tcPr>
          <w:p w14:paraId="546C2E22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757</w:t>
            </w:r>
          </w:p>
        </w:tc>
      </w:tr>
      <w:tr w:rsidR="00D25FC7" w14:paraId="3C91E006" w14:textId="77777777" w:rsidTr="00CD30E9">
        <w:trPr>
          <w:trHeight w:val="543"/>
        </w:trPr>
        <w:tc>
          <w:tcPr>
            <w:tcW w:w="3339" w:type="dxa"/>
            <w:vAlign w:val="center"/>
          </w:tcPr>
          <w:p w14:paraId="147F250F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522" w:type="dxa"/>
            <w:vAlign w:val="center"/>
          </w:tcPr>
          <w:p w14:paraId="6CBD7DD9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EF3C9D">
              <w:rPr>
                <w:rFonts w:ascii="Arial" w:hAnsi="Arial" w:cs="Arial"/>
                <w:color w:val="000000"/>
              </w:rPr>
              <w:t>174</w:t>
            </w:r>
          </w:p>
        </w:tc>
      </w:tr>
      <w:tr w:rsidR="00D25FC7" w14:paraId="3BAA53DC" w14:textId="77777777" w:rsidTr="00CD30E9">
        <w:trPr>
          <w:trHeight w:val="543"/>
        </w:trPr>
        <w:tc>
          <w:tcPr>
            <w:tcW w:w="3339" w:type="dxa"/>
            <w:vAlign w:val="center"/>
          </w:tcPr>
          <w:p w14:paraId="434C1920" w14:textId="77777777" w:rsidR="00D25FC7" w:rsidRPr="00EF3C9D" w:rsidRDefault="00D25FC7" w:rsidP="00CD30E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F3C9D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2522" w:type="dxa"/>
            <w:vAlign w:val="center"/>
          </w:tcPr>
          <w:p w14:paraId="596CBD63" w14:textId="5016D439" w:rsidR="00D25FC7" w:rsidRPr="00EF3C9D" w:rsidRDefault="00D25FC7" w:rsidP="00CD30E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F3C9D">
              <w:rPr>
                <w:rFonts w:ascii="Arial" w:eastAsia="Arial" w:hAnsi="Arial" w:cs="Arial"/>
                <w:b/>
                <w:color w:val="000000"/>
              </w:rPr>
              <w:t>2</w:t>
            </w:r>
            <w:r w:rsidR="00CD30E9">
              <w:rPr>
                <w:rFonts w:ascii="Arial" w:eastAsia="Arial" w:hAnsi="Arial" w:cs="Arial"/>
                <w:b/>
                <w:color w:val="000000"/>
              </w:rPr>
              <w:t>,</w:t>
            </w:r>
            <w:r w:rsidRPr="00EF3C9D">
              <w:rPr>
                <w:rFonts w:ascii="Arial" w:eastAsia="Arial" w:hAnsi="Arial" w:cs="Arial"/>
                <w:b/>
                <w:color w:val="000000"/>
              </w:rPr>
              <w:t>264</w:t>
            </w:r>
          </w:p>
        </w:tc>
      </w:tr>
    </w:tbl>
    <w:p w14:paraId="08E42520" w14:textId="4FF359E4" w:rsidR="001535D9" w:rsidRDefault="001535D9"/>
    <w:p w14:paraId="4B40BFF9" w14:textId="77777777" w:rsidR="00C84CD1" w:rsidRDefault="00C84CD1"/>
    <w:p w14:paraId="531006A6" w14:textId="77777777" w:rsidR="00C84CD1" w:rsidRDefault="00C84CD1"/>
    <w:p w14:paraId="1B22DA0D" w14:textId="77777777" w:rsidR="00C84CD1" w:rsidRDefault="00C84CD1"/>
    <w:p w14:paraId="4C98FFD8" w14:textId="77777777" w:rsidR="00C84CD1" w:rsidRDefault="00C84CD1"/>
    <w:p w14:paraId="0A98131B" w14:textId="77777777" w:rsidR="00C84CD1" w:rsidRDefault="00C84CD1"/>
    <w:sectPr w:rsidR="00C84CD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42487" w14:textId="77777777" w:rsidR="00E27841" w:rsidRDefault="00E27841">
      <w:r>
        <w:separator/>
      </w:r>
    </w:p>
  </w:endnote>
  <w:endnote w:type="continuationSeparator" w:id="0">
    <w:p w14:paraId="660CD448" w14:textId="77777777" w:rsidR="00E27841" w:rsidRDefault="00E2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5F1B2" w14:textId="77777777" w:rsidR="00E27841" w:rsidRDefault="00E27841">
      <w:r>
        <w:separator/>
      </w:r>
    </w:p>
  </w:footnote>
  <w:footnote w:type="continuationSeparator" w:id="0">
    <w:p w14:paraId="307D4568" w14:textId="77777777" w:rsidR="00E27841" w:rsidRDefault="00E2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3250" w14:textId="029E925F" w:rsidR="001535D9" w:rsidRDefault="001535D9" w:rsidP="00CD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95421DF" w14:textId="77777777" w:rsidR="001535D9" w:rsidRDefault="001535D9" w:rsidP="00CD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F4AE6"/>
    <w:rsid w:val="001535D9"/>
    <w:rsid w:val="001709F6"/>
    <w:rsid w:val="002B2832"/>
    <w:rsid w:val="002F7A96"/>
    <w:rsid w:val="003329F5"/>
    <w:rsid w:val="00390E83"/>
    <w:rsid w:val="004949FA"/>
    <w:rsid w:val="004A75DE"/>
    <w:rsid w:val="005B3A5A"/>
    <w:rsid w:val="005B3D10"/>
    <w:rsid w:val="005D3957"/>
    <w:rsid w:val="00623578"/>
    <w:rsid w:val="00627633"/>
    <w:rsid w:val="00630ECE"/>
    <w:rsid w:val="006A1747"/>
    <w:rsid w:val="006C3E1F"/>
    <w:rsid w:val="00743F02"/>
    <w:rsid w:val="00772CC8"/>
    <w:rsid w:val="007A7A58"/>
    <w:rsid w:val="00846772"/>
    <w:rsid w:val="008F4698"/>
    <w:rsid w:val="009B3FB5"/>
    <w:rsid w:val="00A20D88"/>
    <w:rsid w:val="00B13769"/>
    <w:rsid w:val="00B21AE7"/>
    <w:rsid w:val="00B63087"/>
    <w:rsid w:val="00BA456C"/>
    <w:rsid w:val="00BE4939"/>
    <w:rsid w:val="00C6680C"/>
    <w:rsid w:val="00C84CD1"/>
    <w:rsid w:val="00CD30E9"/>
    <w:rsid w:val="00CF715B"/>
    <w:rsid w:val="00D223DE"/>
    <w:rsid w:val="00D25FC7"/>
    <w:rsid w:val="00D458AC"/>
    <w:rsid w:val="00D77D52"/>
    <w:rsid w:val="00D8517B"/>
    <w:rsid w:val="00E27841"/>
    <w:rsid w:val="00E679E2"/>
    <w:rsid w:val="00EF1A6F"/>
    <w:rsid w:val="00F40013"/>
    <w:rsid w:val="00F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DIRECCION GENERAL DE ASUNTOS MARITIMOS DEL MDN 001</cp:lastModifiedBy>
  <cp:revision>5</cp:revision>
  <cp:lastPrinted>2024-05-14T20:49:00Z</cp:lastPrinted>
  <dcterms:created xsi:type="dcterms:W3CDTF">2024-05-13T04:18:00Z</dcterms:created>
  <dcterms:modified xsi:type="dcterms:W3CDTF">2024-05-14T21:57:00Z</dcterms:modified>
</cp:coreProperties>
</file>