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1914"/>
        <w:gridCol w:w="2069"/>
        <w:gridCol w:w="2221"/>
        <w:gridCol w:w="1181"/>
        <w:gridCol w:w="1563"/>
      </w:tblGrid>
      <w:tr w:rsidR="005939A9" w:rsidRPr="005939A9" w14:paraId="72060C3A" w14:textId="77777777" w:rsidTr="005939A9">
        <w:trPr>
          <w:trHeight w:val="2201"/>
        </w:trPr>
        <w:tc>
          <w:tcPr>
            <w:tcW w:w="9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A117" w14:textId="2AD9162A" w:rsidR="005939A9" w:rsidRPr="005939A9" w:rsidRDefault="005939A9" w:rsidP="00593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2"/>
            </w:tblGrid>
            <w:tr w:rsidR="005939A9" w:rsidRPr="005939A9" w14:paraId="0AA6C8F1" w14:textId="77777777" w:rsidTr="005939A9">
              <w:trPr>
                <w:trHeight w:val="2201"/>
                <w:tblCellSpacing w:w="0" w:type="dxa"/>
              </w:trPr>
              <w:tc>
                <w:tcPr>
                  <w:tcW w:w="7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67D016" w14:textId="65340B1E" w:rsidR="005939A9" w:rsidRPr="005939A9" w:rsidRDefault="005939A9" w:rsidP="005939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</w:pPr>
                  <w:r w:rsidRPr="005939A9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lang w:eastAsia="es-GT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6B7D1BE2" wp14:editId="189B7124">
                        <wp:simplePos x="0" y="0"/>
                        <wp:positionH relativeFrom="column">
                          <wp:posOffset>1095375</wp:posOffset>
                        </wp:positionH>
                        <wp:positionV relativeFrom="paragraph">
                          <wp:posOffset>-330200</wp:posOffset>
                        </wp:positionV>
                        <wp:extent cx="3571875" cy="1438275"/>
                        <wp:effectExtent l="0" t="0" r="0" b="0"/>
                        <wp:wrapNone/>
                        <wp:docPr id="4" name="Imagen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7AB48DA-0795-BC61-DA2D-57D14BA30E1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n 3">
                                  <a:extLst>
                                    <a:ext uri="{FF2B5EF4-FFF2-40B4-BE49-F238E27FC236}">
                                      <a16:creationId xmlns:a16="http://schemas.microsoft.com/office/drawing/2014/main" id="{67AB48DA-0795-BC61-DA2D-57D14BA30E1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71875" cy="1438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B777D13" w14:textId="77777777" w:rsidR="005939A9" w:rsidRPr="005939A9" w:rsidRDefault="005939A9" w:rsidP="00593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</w:tr>
      <w:tr w:rsidR="005939A9" w:rsidRPr="005939A9" w14:paraId="1CEDFBC3" w14:textId="77777777" w:rsidTr="005939A9">
        <w:trPr>
          <w:trHeight w:val="441"/>
        </w:trPr>
        <w:tc>
          <w:tcPr>
            <w:tcW w:w="9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1477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5939A9" w:rsidRPr="005939A9" w14:paraId="65758B31" w14:textId="77777777" w:rsidTr="005939A9">
        <w:trPr>
          <w:trHeight w:val="533"/>
        </w:trPr>
        <w:tc>
          <w:tcPr>
            <w:tcW w:w="9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03C48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5939A9" w:rsidRPr="005939A9" w14:paraId="2605C1B9" w14:textId="77777777" w:rsidTr="005939A9">
        <w:trPr>
          <w:trHeight w:val="36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9CC83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7A525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730F7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E5A3C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875DB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E2607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5939A9" w:rsidRPr="005939A9" w14:paraId="1292083B" w14:textId="77777777" w:rsidTr="005939A9">
        <w:trPr>
          <w:trHeight w:val="285"/>
        </w:trPr>
        <w:tc>
          <w:tcPr>
            <w:tcW w:w="9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5E58E54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OPERACIONES DE SERVICIO</w:t>
            </w:r>
          </w:p>
        </w:tc>
      </w:tr>
      <w:tr w:rsidR="005939A9" w:rsidRPr="005939A9" w14:paraId="4359A762" w14:textId="77777777" w:rsidTr="005939A9">
        <w:trPr>
          <w:trHeight w:val="546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7F80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1098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4873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Municipio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2438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Nombre de la Obra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4AEA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% de Avance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D34A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Población Beneficiada </w:t>
            </w:r>
          </w:p>
        </w:tc>
      </w:tr>
      <w:tr w:rsidR="005939A9" w:rsidRPr="005939A9" w14:paraId="4B67E383" w14:textId="77777777" w:rsidTr="005939A9">
        <w:trPr>
          <w:trHeight w:val="1041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2AD9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B547" w14:textId="77777777" w:rsidR="005939A9" w:rsidRPr="005939A9" w:rsidRDefault="005939A9" w:rsidP="0059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3498" w14:textId="77777777" w:rsidR="005939A9" w:rsidRPr="005939A9" w:rsidRDefault="005939A9" w:rsidP="0059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 Gaspar </w:t>
            </w:r>
            <w:proofErr w:type="spellStart"/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Ixchil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6FDB" w14:textId="77777777" w:rsidR="005939A9" w:rsidRPr="005939A9" w:rsidRDefault="005939A9" w:rsidP="0059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Fundición de contrapiso en viviendas de las aldeas del municipio de San Gaspar </w:t>
            </w:r>
            <w:proofErr w:type="spellStart"/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Ixchil</w:t>
            </w:r>
            <w:proofErr w:type="spellEnd"/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E6B9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28.55%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0998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781</w:t>
            </w:r>
          </w:p>
        </w:tc>
      </w:tr>
      <w:tr w:rsidR="005939A9" w:rsidRPr="005939A9" w14:paraId="16808D9F" w14:textId="77777777" w:rsidTr="005939A9">
        <w:trPr>
          <w:trHeight w:val="78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E384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315F" w14:textId="77777777" w:rsidR="005939A9" w:rsidRPr="005939A9" w:rsidRDefault="005939A9" w:rsidP="0059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Escuintla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CB13" w14:textId="77777777" w:rsidR="005939A9" w:rsidRPr="005939A9" w:rsidRDefault="005939A9" w:rsidP="0059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Escuintla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6F45" w14:textId="77777777" w:rsidR="005939A9" w:rsidRPr="005939A9" w:rsidRDefault="005939A9" w:rsidP="0059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Mejoramiento de instalaciones del Centro Carcelario de Alta Seguridad, Canadá.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7BF6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7AAA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450</w:t>
            </w:r>
          </w:p>
        </w:tc>
      </w:tr>
      <w:tr w:rsidR="005939A9" w:rsidRPr="005939A9" w14:paraId="5F7FD290" w14:textId="77777777" w:rsidTr="005939A9">
        <w:trPr>
          <w:trHeight w:val="1041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D9A3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29FE" w14:textId="77777777" w:rsidR="005939A9" w:rsidRPr="005939A9" w:rsidRDefault="005939A9" w:rsidP="0059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Guatemala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BEB4" w14:textId="77777777" w:rsidR="005939A9" w:rsidRPr="005939A9" w:rsidRDefault="005939A9" w:rsidP="0059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José Pinula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D987" w14:textId="77777777" w:rsidR="005939A9" w:rsidRPr="005939A9" w:rsidRDefault="005939A9" w:rsidP="00593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Mejoramiento y remodelación de instalaciones del Centro Especializado de Reinserción -CER-.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FD97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80.03%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52C2" w14:textId="77777777" w:rsidR="005939A9" w:rsidRPr="005939A9" w:rsidRDefault="005939A9" w:rsidP="00593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5939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300</w:t>
            </w:r>
          </w:p>
        </w:tc>
      </w:tr>
    </w:tbl>
    <w:p w14:paraId="06C261C1" w14:textId="77777777" w:rsidR="004E4EAB" w:rsidRDefault="004E4EAB"/>
    <w:sectPr w:rsidR="004E4E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A9"/>
    <w:rsid w:val="004E4EAB"/>
    <w:rsid w:val="005939A9"/>
    <w:rsid w:val="005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900BED"/>
  <w15:chartTrackingRefBased/>
  <w15:docId w15:val="{54474DF0-A0A5-4D37-8F08-8321589E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565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006</dc:creator>
  <cp:keywords/>
  <dc:description/>
  <cp:lastModifiedBy>CUERPO DE INGENIEROS DEL EJERCITO 006</cp:lastModifiedBy>
  <cp:revision>1</cp:revision>
  <dcterms:created xsi:type="dcterms:W3CDTF">2024-09-11T21:43:00Z</dcterms:created>
  <dcterms:modified xsi:type="dcterms:W3CDTF">2024-09-11T21:44:00Z</dcterms:modified>
</cp:coreProperties>
</file>